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2E" w:rsidRPr="0033036C" w:rsidRDefault="0060532E" w:rsidP="0060532E">
      <w:pPr>
        <w:shd w:val="clear" w:color="auto" w:fill="FFFFFF"/>
        <w:spacing w:before="120" w:after="0" w:line="240" w:lineRule="auto"/>
        <w:jc w:val="center"/>
        <w:rPr>
          <w:rFonts w:ascii="Arial" w:hAnsi="Arial" w:cs="Arial"/>
          <w:b/>
          <w:sz w:val="20"/>
          <w:szCs w:val="26"/>
          <w:lang w:val="nl-NL"/>
        </w:rPr>
      </w:pPr>
      <w:r w:rsidRPr="0033036C">
        <w:rPr>
          <w:rFonts w:ascii="Arial" w:hAnsi="Arial" w:cs="Arial"/>
          <w:b/>
          <w:sz w:val="20"/>
          <w:szCs w:val="26"/>
          <w:lang w:val="nl-NL"/>
        </w:rPr>
        <w:t>MẪU VÀ GIẢI THÍCH BÁO CÁO TÀI CHÍNH</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Phần I: Mẫu báo cáo của Công ty quản lý quỹ</w:t>
      </w:r>
    </w:p>
    <w:p w:rsidR="0060532E" w:rsidRDefault="0060532E" w:rsidP="0060532E">
      <w:pPr>
        <w:shd w:val="clear" w:color="auto" w:fill="FFFFFF"/>
        <w:tabs>
          <w:tab w:val="left" w:pos="540"/>
        </w:tabs>
        <w:spacing w:before="120" w:after="0" w:line="240" w:lineRule="auto"/>
        <w:jc w:val="center"/>
        <w:rPr>
          <w:rFonts w:ascii="Arial" w:hAnsi="Arial" w:cs="Arial"/>
          <w:b/>
          <w:sz w:val="20"/>
          <w:szCs w:val="26"/>
          <w:lang w:val="nl-NL"/>
        </w:rPr>
      </w:pPr>
      <w:r w:rsidRPr="0033036C">
        <w:rPr>
          <w:rFonts w:ascii="Arial" w:hAnsi="Arial" w:cs="Arial"/>
          <w:b/>
          <w:sz w:val="20"/>
          <w:szCs w:val="26"/>
          <w:lang w:val="nl-NL"/>
        </w:rPr>
        <w:t>BÁO CÁO CỦA CÔNG TY QUẢN LÝ QUỸ</w:t>
      </w:r>
    </w:p>
    <w:p w:rsidR="00AD4E6F" w:rsidRPr="0033036C" w:rsidRDefault="00AD4E6F" w:rsidP="0060532E">
      <w:pPr>
        <w:shd w:val="clear" w:color="auto" w:fill="FFFFFF"/>
        <w:tabs>
          <w:tab w:val="left" w:pos="540"/>
        </w:tabs>
        <w:spacing w:before="120" w:after="0" w:line="240" w:lineRule="auto"/>
        <w:jc w:val="center"/>
        <w:rPr>
          <w:rFonts w:ascii="Arial" w:hAnsi="Arial" w:cs="Arial"/>
          <w:b/>
          <w:sz w:val="20"/>
          <w:szCs w:val="26"/>
          <w:lang w:val="nl-NL"/>
        </w:rPr>
      </w:pPr>
      <w:r>
        <w:rPr>
          <w:rFonts w:ascii="Arial" w:hAnsi="Arial" w:cs="Arial"/>
          <w:b/>
          <w:sz w:val="20"/>
          <w:szCs w:val="26"/>
          <w:lang w:val="nl-NL"/>
        </w:rPr>
        <w:t>QUÝ 3.2017</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I. Thông tin chung về Quỹ</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1. Mục tiêu của Quỹ:</w:t>
      </w: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Phù hợp với Giấy chứng nhận đăng ký thành lập Quỹ do UBCKNN cấp, Điều lệ và Bản cáo bạch của Quỹ;</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2. Hiệu quả hoạt động của Quỹ:</w:t>
      </w: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Theo Báo cáo tài chính của Quỹ đã được soát xét hoặc đã được kiểm toán, tính đến kỳ báo cáo, thay đổi giá trị tài sản ròng (NAV) của Quỹ là.</w:t>
      </w:r>
      <w:r w:rsidR="007051E6" w:rsidRPr="0033036C">
        <w:rPr>
          <w:rFonts w:ascii="Arial" w:hAnsi="Arial" w:cs="Arial"/>
          <w:sz w:val="20"/>
          <w:szCs w:val="26"/>
          <w:lang w:val="nl-NL"/>
        </w:rPr>
        <w:t xml:space="preserve"> </w:t>
      </w:r>
      <w:r w:rsidR="00AD4E6F">
        <w:rPr>
          <w:rFonts w:ascii="Arial" w:hAnsi="Arial" w:cs="Arial"/>
          <w:b/>
          <w:sz w:val="20"/>
          <w:szCs w:val="26"/>
          <w:lang w:val="nl-NL"/>
        </w:rPr>
        <w:t>40.54</w:t>
      </w:r>
      <w:r w:rsidR="007051E6" w:rsidRPr="0033036C">
        <w:rPr>
          <w:rFonts w:ascii="Arial" w:hAnsi="Arial" w:cs="Arial"/>
          <w:b/>
          <w:sz w:val="20"/>
          <w:szCs w:val="26"/>
          <w:lang w:val="nl-NL"/>
        </w:rPr>
        <w:t xml:space="preserve"> </w:t>
      </w:r>
      <w:r w:rsidRPr="0033036C">
        <w:rPr>
          <w:rFonts w:ascii="Arial" w:hAnsi="Arial" w:cs="Arial"/>
          <w:sz w:val="20"/>
          <w:szCs w:val="26"/>
          <w:lang w:val="nl-NL"/>
        </w:rPr>
        <w:t xml:space="preserve">(%) so với giá trị tài sản ròng của quỹ đầu kỳ báo cáo; </w:t>
      </w:r>
      <w:r w:rsidR="00284C07" w:rsidRPr="0033036C">
        <w:rPr>
          <w:rFonts w:ascii="Arial" w:hAnsi="Arial" w:cs="Arial"/>
          <w:sz w:val="20"/>
          <w:szCs w:val="26"/>
          <w:lang w:val="nl-NL"/>
        </w:rPr>
        <w:t xml:space="preserve">Quỹ không có </w:t>
      </w:r>
      <w:r w:rsidRPr="0033036C">
        <w:rPr>
          <w:rFonts w:ascii="Arial" w:hAnsi="Arial" w:cs="Arial"/>
          <w:sz w:val="20"/>
          <w:szCs w:val="26"/>
          <w:lang w:val="nl-NL"/>
        </w:rPr>
        <w:t xml:space="preserve">danh mục cơ cấu </w:t>
      </w:r>
      <w:r w:rsidR="00284C07" w:rsidRPr="0033036C">
        <w:rPr>
          <w:rFonts w:ascii="Arial" w:hAnsi="Arial" w:cs="Arial"/>
          <w:sz w:val="20"/>
          <w:szCs w:val="26"/>
          <w:lang w:val="nl-NL"/>
        </w:rPr>
        <w:t>và</w:t>
      </w:r>
      <w:r w:rsidRPr="0033036C">
        <w:rPr>
          <w:rFonts w:ascii="Arial" w:hAnsi="Arial" w:cs="Arial"/>
          <w:sz w:val="20"/>
          <w:szCs w:val="26"/>
          <w:lang w:val="nl-NL"/>
        </w:rPr>
        <w:t xml:space="preserve"> chỉ số tham chiế</w:t>
      </w:r>
      <w:r w:rsidR="00284C07" w:rsidRPr="0033036C">
        <w:rPr>
          <w:rFonts w:ascii="Arial" w:hAnsi="Arial" w:cs="Arial"/>
          <w:sz w:val="20"/>
          <w:szCs w:val="26"/>
          <w:lang w:val="nl-NL"/>
        </w:rPr>
        <w:t>u là.</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3. Chính sách và chiến lược đầu tư của Quỹ:</w:t>
      </w:r>
    </w:p>
    <w:p w:rsidR="00163F5E" w:rsidRPr="0033036C" w:rsidRDefault="00163F5E" w:rsidP="0060532E">
      <w:pPr>
        <w:shd w:val="clear" w:color="auto" w:fill="FFFFFF"/>
        <w:tabs>
          <w:tab w:val="left" w:pos="540"/>
        </w:tabs>
        <w:spacing w:before="120" w:after="0" w:line="240" w:lineRule="auto"/>
      </w:pPr>
      <w:proofErr w:type="spellStart"/>
      <w:r w:rsidRPr="0033036C">
        <w:t>Chiến</w:t>
      </w:r>
      <w:proofErr w:type="spellEnd"/>
      <w:r w:rsidRPr="0033036C">
        <w:t xml:space="preserve"> </w:t>
      </w:r>
      <w:proofErr w:type="spellStart"/>
      <w:r w:rsidRPr="0033036C">
        <w:t>lược</w:t>
      </w:r>
      <w:proofErr w:type="spellEnd"/>
      <w:r w:rsidRPr="0033036C">
        <w:t xml:space="preserve"> </w:t>
      </w:r>
      <w:proofErr w:type="spellStart"/>
      <w:r w:rsidRPr="0033036C">
        <w:t>đầu</w:t>
      </w:r>
      <w:proofErr w:type="spellEnd"/>
      <w:r w:rsidRPr="0033036C">
        <w:t xml:space="preserve"> </w:t>
      </w:r>
      <w:proofErr w:type="spellStart"/>
      <w:r w:rsidRPr="0033036C">
        <w:t>tư</w:t>
      </w:r>
      <w:proofErr w:type="spellEnd"/>
      <w:r w:rsidRPr="0033036C">
        <w:t xml:space="preserve"> </w:t>
      </w:r>
      <w:proofErr w:type="spellStart"/>
      <w:r w:rsidRPr="0033036C">
        <w:t>của</w:t>
      </w:r>
      <w:proofErr w:type="spellEnd"/>
      <w:r w:rsidRPr="0033036C">
        <w:t xml:space="preserve"> </w:t>
      </w:r>
      <w:proofErr w:type="spellStart"/>
      <w:r w:rsidRPr="0033036C">
        <w:t>Quỹ</w:t>
      </w:r>
      <w:proofErr w:type="spellEnd"/>
      <w:r w:rsidRPr="0033036C">
        <w:t xml:space="preserve"> VFMVF4 </w:t>
      </w:r>
      <w:proofErr w:type="spellStart"/>
      <w:r w:rsidRPr="0033036C">
        <w:t>là</w:t>
      </w:r>
      <w:proofErr w:type="spellEnd"/>
      <w:r w:rsidRPr="0033036C">
        <w:t xml:space="preserve"> </w:t>
      </w:r>
      <w:proofErr w:type="spellStart"/>
      <w:r w:rsidRPr="0033036C">
        <w:t>đầu</w:t>
      </w:r>
      <w:proofErr w:type="spellEnd"/>
      <w:r w:rsidRPr="0033036C">
        <w:t xml:space="preserve"> </w:t>
      </w:r>
      <w:proofErr w:type="spellStart"/>
      <w:r w:rsidRPr="0033036C">
        <w:t>tư</w:t>
      </w:r>
      <w:proofErr w:type="spellEnd"/>
      <w:r w:rsidRPr="0033036C">
        <w:t xml:space="preserve"> </w:t>
      </w:r>
      <w:proofErr w:type="spellStart"/>
      <w:r w:rsidRPr="0033036C">
        <w:t>năng</w:t>
      </w:r>
      <w:proofErr w:type="spellEnd"/>
      <w:r w:rsidRPr="0033036C">
        <w:t xml:space="preserve"> </w:t>
      </w:r>
      <w:proofErr w:type="spellStart"/>
      <w:r w:rsidRPr="0033036C">
        <w:t>động</w:t>
      </w:r>
      <w:proofErr w:type="spellEnd"/>
      <w:r w:rsidRPr="0033036C">
        <w:t xml:space="preserve"> </w:t>
      </w:r>
      <w:proofErr w:type="spellStart"/>
      <w:r w:rsidRPr="0033036C">
        <w:t>vào</w:t>
      </w:r>
      <w:proofErr w:type="spellEnd"/>
      <w:r w:rsidRPr="0033036C">
        <w:t xml:space="preserve"> </w:t>
      </w:r>
      <w:proofErr w:type="spellStart"/>
      <w:r w:rsidRPr="0033036C">
        <w:t>các</w:t>
      </w:r>
      <w:proofErr w:type="spellEnd"/>
      <w:r w:rsidRPr="0033036C">
        <w:t xml:space="preserve"> </w:t>
      </w:r>
      <w:proofErr w:type="spellStart"/>
      <w:r w:rsidRPr="0033036C">
        <w:t>loại</w:t>
      </w:r>
      <w:proofErr w:type="spellEnd"/>
      <w:r w:rsidRPr="0033036C">
        <w:t xml:space="preserve"> </w:t>
      </w:r>
      <w:proofErr w:type="spellStart"/>
      <w:r w:rsidRPr="0033036C">
        <w:t>chứng</w:t>
      </w:r>
      <w:proofErr w:type="spellEnd"/>
      <w:r w:rsidRPr="0033036C">
        <w:t xml:space="preserve"> </w:t>
      </w:r>
      <w:proofErr w:type="spellStart"/>
      <w:r w:rsidRPr="0033036C">
        <w:t>khoán</w:t>
      </w:r>
      <w:proofErr w:type="spellEnd"/>
      <w:r w:rsidRPr="0033036C">
        <w:t xml:space="preserve"> </w:t>
      </w:r>
      <w:proofErr w:type="spellStart"/>
      <w:r w:rsidRPr="0033036C">
        <w:t>vốn</w:t>
      </w:r>
      <w:proofErr w:type="spellEnd"/>
      <w:r w:rsidRPr="0033036C">
        <w:t xml:space="preserve"> </w:t>
      </w:r>
      <w:proofErr w:type="spellStart"/>
      <w:r w:rsidRPr="0033036C">
        <w:t>của</w:t>
      </w:r>
      <w:proofErr w:type="spellEnd"/>
      <w:r w:rsidRPr="0033036C">
        <w:t xml:space="preserve"> </w:t>
      </w:r>
      <w:proofErr w:type="spellStart"/>
      <w:r w:rsidRPr="0033036C">
        <w:t>các</w:t>
      </w:r>
      <w:proofErr w:type="spellEnd"/>
      <w:r w:rsidRPr="0033036C">
        <w:t xml:space="preserve"> </w:t>
      </w:r>
      <w:proofErr w:type="spellStart"/>
      <w:r w:rsidRPr="0033036C">
        <w:t>doanh</w:t>
      </w:r>
      <w:proofErr w:type="spellEnd"/>
      <w:r w:rsidRPr="0033036C">
        <w:t xml:space="preserve"> </w:t>
      </w:r>
      <w:proofErr w:type="spellStart"/>
      <w:r w:rsidRPr="0033036C">
        <w:t>nghiệp</w:t>
      </w:r>
      <w:proofErr w:type="spellEnd"/>
      <w:r w:rsidRPr="0033036C">
        <w:t xml:space="preserve"> </w:t>
      </w:r>
      <w:proofErr w:type="spellStart"/>
      <w:r w:rsidRPr="0033036C">
        <w:t>hàng</w:t>
      </w:r>
      <w:proofErr w:type="spellEnd"/>
      <w:r w:rsidRPr="0033036C">
        <w:t xml:space="preserve"> </w:t>
      </w:r>
      <w:proofErr w:type="spellStart"/>
      <w:r w:rsidRPr="0033036C">
        <w:t>đầu</w:t>
      </w:r>
      <w:proofErr w:type="spellEnd"/>
      <w:r w:rsidRPr="0033036C">
        <w:t xml:space="preserve"> </w:t>
      </w:r>
      <w:proofErr w:type="spellStart"/>
      <w:r w:rsidRPr="0033036C">
        <w:t>hoạt</w:t>
      </w:r>
      <w:proofErr w:type="spellEnd"/>
      <w:r w:rsidRPr="0033036C">
        <w:t xml:space="preserve"> </w:t>
      </w:r>
      <w:proofErr w:type="spellStart"/>
      <w:r w:rsidRPr="0033036C">
        <w:t>động</w:t>
      </w:r>
      <w:proofErr w:type="spellEnd"/>
      <w:r w:rsidRPr="0033036C">
        <w:t xml:space="preserve"> </w:t>
      </w:r>
      <w:proofErr w:type="spellStart"/>
      <w:r w:rsidRPr="0033036C">
        <w:t>trong</w:t>
      </w:r>
      <w:proofErr w:type="spellEnd"/>
      <w:r w:rsidRPr="0033036C">
        <w:t xml:space="preserve"> </w:t>
      </w:r>
      <w:proofErr w:type="spellStart"/>
      <w:r w:rsidRPr="0033036C">
        <w:t>các</w:t>
      </w:r>
      <w:proofErr w:type="spellEnd"/>
      <w:r w:rsidRPr="0033036C">
        <w:t xml:space="preserve"> </w:t>
      </w:r>
      <w:proofErr w:type="spellStart"/>
      <w:r w:rsidRPr="0033036C">
        <w:t>ngành</w:t>
      </w:r>
      <w:proofErr w:type="spellEnd"/>
      <w:r w:rsidRPr="0033036C">
        <w:t xml:space="preserve"> </w:t>
      </w:r>
      <w:proofErr w:type="spellStart"/>
      <w:r w:rsidRPr="0033036C">
        <w:t>cơ</w:t>
      </w:r>
      <w:proofErr w:type="spellEnd"/>
      <w:r w:rsidRPr="0033036C">
        <w:t xml:space="preserve"> </w:t>
      </w:r>
      <w:proofErr w:type="spellStart"/>
      <w:r w:rsidRPr="0033036C">
        <w:t>bản</w:t>
      </w:r>
      <w:proofErr w:type="spellEnd"/>
      <w:r w:rsidRPr="0033036C">
        <w:t xml:space="preserve">, </w:t>
      </w:r>
      <w:proofErr w:type="spellStart"/>
      <w:r w:rsidRPr="0033036C">
        <w:t>chủ</w:t>
      </w:r>
      <w:proofErr w:type="spellEnd"/>
      <w:r w:rsidRPr="0033036C">
        <w:t xml:space="preserve"> </w:t>
      </w:r>
      <w:proofErr w:type="spellStart"/>
      <w:r w:rsidRPr="0033036C">
        <w:t>đạo</w:t>
      </w:r>
      <w:proofErr w:type="spellEnd"/>
      <w:r w:rsidRPr="0033036C">
        <w:t xml:space="preserve"> </w:t>
      </w:r>
      <w:proofErr w:type="spellStart"/>
      <w:r w:rsidRPr="0033036C">
        <w:t>của</w:t>
      </w:r>
      <w:proofErr w:type="spellEnd"/>
      <w:r w:rsidRPr="0033036C">
        <w:t xml:space="preserve"> </w:t>
      </w:r>
      <w:proofErr w:type="spellStart"/>
      <w:r w:rsidRPr="0033036C">
        <w:t>nền</w:t>
      </w:r>
      <w:proofErr w:type="spellEnd"/>
      <w:r w:rsidRPr="0033036C">
        <w:t xml:space="preserve"> </w:t>
      </w:r>
      <w:proofErr w:type="spellStart"/>
      <w:r w:rsidRPr="0033036C">
        <w:t>kinh</w:t>
      </w:r>
      <w:proofErr w:type="spellEnd"/>
      <w:r w:rsidRPr="0033036C">
        <w:t xml:space="preserve"> </w:t>
      </w:r>
      <w:proofErr w:type="spellStart"/>
      <w:r w:rsidRPr="0033036C">
        <w:t>tế</w:t>
      </w:r>
      <w:proofErr w:type="spellEnd"/>
      <w:r w:rsidRPr="0033036C">
        <w:t xml:space="preserve"> </w:t>
      </w:r>
      <w:proofErr w:type="spellStart"/>
      <w:r w:rsidRPr="0033036C">
        <w:t>Việt</w:t>
      </w:r>
      <w:proofErr w:type="spellEnd"/>
      <w:r w:rsidRPr="0033036C">
        <w:t xml:space="preserve"> Nam. </w:t>
      </w:r>
      <w:proofErr w:type="spellStart"/>
      <w:r w:rsidRPr="0033036C">
        <w:t>Những</w:t>
      </w:r>
      <w:proofErr w:type="spellEnd"/>
      <w:r w:rsidRPr="0033036C">
        <w:t xml:space="preserve"> </w:t>
      </w:r>
      <w:proofErr w:type="spellStart"/>
      <w:r w:rsidRPr="0033036C">
        <w:t>doanh</w:t>
      </w:r>
      <w:proofErr w:type="spellEnd"/>
      <w:r w:rsidRPr="0033036C">
        <w:t xml:space="preserve"> </w:t>
      </w:r>
      <w:proofErr w:type="spellStart"/>
      <w:r w:rsidRPr="0033036C">
        <w:t>nghiệp</w:t>
      </w:r>
      <w:proofErr w:type="spellEnd"/>
      <w:r w:rsidRPr="0033036C">
        <w:t xml:space="preserve"> </w:t>
      </w:r>
      <w:proofErr w:type="spellStart"/>
      <w:r w:rsidRPr="0033036C">
        <w:t>này</w:t>
      </w:r>
      <w:proofErr w:type="spellEnd"/>
      <w:r w:rsidRPr="0033036C">
        <w:t xml:space="preserve"> </w:t>
      </w:r>
      <w:proofErr w:type="spellStart"/>
      <w:r w:rsidRPr="0033036C">
        <w:t>hoạt</w:t>
      </w:r>
      <w:proofErr w:type="spellEnd"/>
      <w:r w:rsidRPr="0033036C">
        <w:t xml:space="preserve"> </w:t>
      </w:r>
      <w:proofErr w:type="spellStart"/>
      <w:r w:rsidRPr="0033036C">
        <w:t>động</w:t>
      </w:r>
      <w:proofErr w:type="spellEnd"/>
      <w:r w:rsidRPr="0033036C">
        <w:t xml:space="preserve"> </w:t>
      </w:r>
      <w:proofErr w:type="spellStart"/>
      <w:r w:rsidRPr="0033036C">
        <w:t>trong</w:t>
      </w:r>
      <w:proofErr w:type="spellEnd"/>
      <w:r w:rsidRPr="0033036C">
        <w:t xml:space="preserve"> </w:t>
      </w:r>
      <w:proofErr w:type="spellStart"/>
      <w:r w:rsidRPr="0033036C">
        <w:t>các</w:t>
      </w:r>
      <w:proofErr w:type="spellEnd"/>
      <w:r w:rsidRPr="0033036C">
        <w:t xml:space="preserve"> </w:t>
      </w:r>
      <w:proofErr w:type="spellStart"/>
      <w:r w:rsidRPr="0033036C">
        <w:t>lĩnh</w:t>
      </w:r>
      <w:proofErr w:type="spellEnd"/>
      <w:r w:rsidRPr="0033036C">
        <w:t xml:space="preserve"> </w:t>
      </w:r>
      <w:proofErr w:type="spellStart"/>
      <w:r w:rsidRPr="0033036C">
        <w:t>vực</w:t>
      </w:r>
      <w:proofErr w:type="spellEnd"/>
      <w:r w:rsidRPr="0033036C">
        <w:t xml:space="preserve">, </w:t>
      </w:r>
      <w:proofErr w:type="spellStart"/>
      <w:r w:rsidRPr="0033036C">
        <w:t>ngành</w:t>
      </w:r>
      <w:proofErr w:type="spellEnd"/>
      <w:r w:rsidRPr="0033036C">
        <w:t xml:space="preserve"> </w:t>
      </w:r>
      <w:proofErr w:type="spellStart"/>
      <w:r w:rsidRPr="0033036C">
        <w:t>nghề</w:t>
      </w:r>
      <w:proofErr w:type="spellEnd"/>
      <w:r w:rsidRPr="0033036C">
        <w:t xml:space="preserve"> bao </w:t>
      </w:r>
      <w:proofErr w:type="spellStart"/>
      <w:r w:rsidRPr="0033036C">
        <w:t>gồm</w:t>
      </w:r>
      <w:proofErr w:type="spellEnd"/>
      <w:r w:rsidRPr="0033036C">
        <w:t xml:space="preserve"> (</w:t>
      </w:r>
      <w:proofErr w:type="spellStart"/>
      <w:r w:rsidRPr="0033036C">
        <w:t>nhưng</w:t>
      </w:r>
      <w:proofErr w:type="spellEnd"/>
      <w:r w:rsidRPr="0033036C">
        <w:t xml:space="preserve"> </w:t>
      </w:r>
      <w:proofErr w:type="spellStart"/>
      <w:r w:rsidRPr="0033036C">
        <w:t>không</w:t>
      </w:r>
      <w:proofErr w:type="spellEnd"/>
      <w:r w:rsidRPr="0033036C">
        <w:t xml:space="preserve"> </w:t>
      </w:r>
      <w:proofErr w:type="spellStart"/>
      <w:r w:rsidRPr="0033036C">
        <w:t>giới</w:t>
      </w:r>
      <w:proofErr w:type="spellEnd"/>
      <w:r w:rsidRPr="0033036C">
        <w:t xml:space="preserve"> </w:t>
      </w:r>
      <w:proofErr w:type="spellStart"/>
      <w:r w:rsidRPr="0033036C">
        <w:t>hạn</w:t>
      </w:r>
      <w:proofErr w:type="spellEnd"/>
      <w:r w:rsidRPr="0033036C">
        <w:t xml:space="preserve">) </w:t>
      </w:r>
      <w:proofErr w:type="spellStart"/>
      <w:r w:rsidRPr="0033036C">
        <w:t>như</w:t>
      </w:r>
      <w:proofErr w:type="spellEnd"/>
      <w:r w:rsidRPr="0033036C">
        <w:t xml:space="preserve">: </w:t>
      </w:r>
      <w:proofErr w:type="spellStart"/>
      <w:r w:rsidRPr="0033036C">
        <w:t>thực</w:t>
      </w:r>
      <w:proofErr w:type="spellEnd"/>
      <w:r w:rsidRPr="0033036C">
        <w:t xml:space="preserve"> </w:t>
      </w:r>
      <w:proofErr w:type="spellStart"/>
      <w:r w:rsidRPr="0033036C">
        <w:t>phẩm</w:t>
      </w:r>
      <w:proofErr w:type="spellEnd"/>
      <w:r w:rsidRPr="0033036C">
        <w:t xml:space="preserve"> &amp; </w:t>
      </w:r>
      <w:proofErr w:type="spellStart"/>
      <w:r w:rsidRPr="0033036C">
        <w:t>nước</w:t>
      </w:r>
      <w:proofErr w:type="spellEnd"/>
      <w:r w:rsidRPr="0033036C">
        <w:t xml:space="preserve"> </w:t>
      </w:r>
      <w:proofErr w:type="spellStart"/>
      <w:r w:rsidRPr="0033036C">
        <w:t>giải</w:t>
      </w:r>
      <w:proofErr w:type="spellEnd"/>
      <w:r w:rsidRPr="0033036C">
        <w:t xml:space="preserve"> </w:t>
      </w:r>
      <w:proofErr w:type="spellStart"/>
      <w:r w:rsidRPr="0033036C">
        <w:t>khát</w:t>
      </w:r>
      <w:proofErr w:type="spellEnd"/>
      <w:r w:rsidRPr="0033036C">
        <w:t xml:space="preserve">, </w:t>
      </w:r>
      <w:proofErr w:type="spellStart"/>
      <w:r w:rsidRPr="0033036C">
        <w:t>hàng</w:t>
      </w:r>
      <w:proofErr w:type="spellEnd"/>
      <w:r w:rsidRPr="0033036C">
        <w:t xml:space="preserve"> </w:t>
      </w:r>
      <w:proofErr w:type="spellStart"/>
      <w:r w:rsidRPr="0033036C">
        <w:t>tiêu</w:t>
      </w:r>
      <w:proofErr w:type="spellEnd"/>
      <w:r w:rsidRPr="0033036C">
        <w:t xml:space="preserve"> </w:t>
      </w:r>
      <w:proofErr w:type="spellStart"/>
      <w:r w:rsidRPr="0033036C">
        <w:t>dùng</w:t>
      </w:r>
      <w:proofErr w:type="spellEnd"/>
      <w:r w:rsidRPr="0033036C">
        <w:t xml:space="preserve">, </w:t>
      </w:r>
      <w:proofErr w:type="spellStart"/>
      <w:r w:rsidRPr="0033036C">
        <w:t>bán</w:t>
      </w:r>
      <w:proofErr w:type="spellEnd"/>
      <w:r w:rsidRPr="0033036C">
        <w:t xml:space="preserve"> </w:t>
      </w:r>
      <w:proofErr w:type="spellStart"/>
      <w:r w:rsidRPr="0033036C">
        <w:t>lẻ</w:t>
      </w:r>
      <w:proofErr w:type="spellEnd"/>
      <w:r w:rsidRPr="0033036C">
        <w:t xml:space="preserve">, </w:t>
      </w:r>
      <w:proofErr w:type="spellStart"/>
      <w:r w:rsidRPr="0033036C">
        <w:t>năng</w:t>
      </w:r>
      <w:proofErr w:type="spellEnd"/>
      <w:r w:rsidRPr="0033036C">
        <w:t xml:space="preserve"> </w:t>
      </w:r>
      <w:proofErr w:type="spellStart"/>
      <w:r w:rsidRPr="0033036C">
        <w:t>lượng</w:t>
      </w:r>
      <w:proofErr w:type="spellEnd"/>
      <w:r w:rsidRPr="0033036C">
        <w:t xml:space="preserve">, </w:t>
      </w:r>
      <w:proofErr w:type="spellStart"/>
      <w:r w:rsidRPr="0033036C">
        <w:t>vật</w:t>
      </w:r>
      <w:proofErr w:type="spellEnd"/>
      <w:r w:rsidRPr="0033036C">
        <w:t xml:space="preserve"> </w:t>
      </w:r>
      <w:proofErr w:type="spellStart"/>
      <w:r w:rsidRPr="0033036C">
        <w:t>liệu</w:t>
      </w:r>
      <w:proofErr w:type="spellEnd"/>
      <w:r w:rsidRPr="0033036C">
        <w:t xml:space="preserve"> - </w:t>
      </w:r>
      <w:proofErr w:type="spellStart"/>
      <w:r w:rsidRPr="0033036C">
        <w:t>khai</w:t>
      </w:r>
      <w:proofErr w:type="spellEnd"/>
      <w:r w:rsidRPr="0033036C">
        <w:t xml:space="preserve"> </w:t>
      </w:r>
      <w:proofErr w:type="spellStart"/>
      <w:r w:rsidRPr="0033036C">
        <w:t>khoáng</w:t>
      </w:r>
      <w:proofErr w:type="spellEnd"/>
      <w:r w:rsidRPr="0033036C">
        <w:t xml:space="preserve">, </w:t>
      </w:r>
      <w:proofErr w:type="spellStart"/>
      <w:r w:rsidRPr="0033036C">
        <w:t>dịch</w:t>
      </w:r>
      <w:proofErr w:type="spellEnd"/>
      <w:r w:rsidRPr="0033036C">
        <w:t xml:space="preserve"> </w:t>
      </w:r>
      <w:proofErr w:type="spellStart"/>
      <w:r w:rsidRPr="0033036C">
        <w:t>vụ</w:t>
      </w:r>
      <w:proofErr w:type="spellEnd"/>
      <w:r w:rsidRPr="0033036C">
        <w:t xml:space="preserve"> </w:t>
      </w:r>
      <w:proofErr w:type="spellStart"/>
      <w:r w:rsidRPr="0033036C">
        <w:t>tài</w:t>
      </w:r>
      <w:proofErr w:type="spellEnd"/>
      <w:r w:rsidRPr="0033036C">
        <w:t xml:space="preserve"> </w:t>
      </w:r>
      <w:proofErr w:type="spellStart"/>
      <w:r w:rsidRPr="0033036C">
        <w:t>chính</w:t>
      </w:r>
      <w:proofErr w:type="spellEnd"/>
      <w:r w:rsidRPr="0033036C">
        <w:t xml:space="preserve">, </w:t>
      </w:r>
      <w:proofErr w:type="spellStart"/>
      <w:r w:rsidRPr="0033036C">
        <w:t>ngân</w:t>
      </w:r>
      <w:proofErr w:type="spellEnd"/>
      <w:r w:rsidRPr="0033036C">
        <w:t xml:space="preserve"> </w:t>
      </w:r>
      <w:proofErr w:type="spellStart"/>
      <w:r w:rsidRPr="0033036C">
        <w:t>hàng</w:t>
      </w:r>
      <w:proofErr w:type="spellEnd"/>
      <w:r w:rsidRPr="0033036C">
        <w:t xml:space="preserve">, </w:t>
      </w:r>
      <w:proofErr w:type="spellStart"/>
      <w:r w:rsidRPr="0033036C">
        <w:t>viễn</w:t>
      </w:r>
      <w:proofErr w:type="spellEnd"/>
      <w:r w:rsidRPr="0033036C">
        <w:t xml:space="preserve"> </w:t>
      </w:r>
      <w:proofErr w:type="spellStart"/>
      <w:r w:rsidRPr="0033036C">
        <w:t>thông</w:t>
      </w:r>
      <w:proofErr w:type="spellEnd"/>
      <w:r w:rsidRPr="0033036C">
        <w:t xml:space="preserve">, </w:t>
      </w:r>
      <w:proofErr w:type="spellStart"/>
      <w:r w:rsidRPr="0033036C">
        <w:t>cơ</w:t>
      </w:r>
      <w:proofErr w:type="spellEnd"/>
      <w:r w:rsidRPr="0033036C">
        <w:t xml:space="preserve"> </w:t>
      </w:r>
      <w:proofErr w:type="spellStart"/>
      <w:r w:rsidRPr="0033036C">
        <w:t>sở</w:t>
      </w:r>
      <w:proofErr w:type="spellEnd"/>
      <w:r w:rsidRPr="0033036C">
        <w:t xml:space="preserve"> </w:t>
      </w:r>
      <w:proofErr w:type="spellStart"/>
      <w:r w:rsidRPr="0033036C">
        <w:t>hạ</w:t>
      </w:r>
      <w:proofErr w:type="spellEnd"/>
      <w:r w:rsidRPr="0033036C">
        <w:t xml:space="preserve"> </w:t>
      </w:r>
      <w:proofErr w:type="spellStart"/>
      <w:r w:rsidRPr="0033036C">
        <w:t>tầng</w:t>
      </w:r>
      <w:proofErr w:type="spellEnd"/>
      <w:r w:rsidRPr="0033036C">
        <w:t xml:space="preserve"> - </w:t>
      </w:r>
      <w:proofErr w:type="spellStart"/>
      <w:r w:rsidRPr="0033036C">
        <w:t>bất</w:t>
      </w:r>
      <w:proofErr w:type="spellEnd"/>
      <w:r w:rsidRPr="0033036C">
        <w:t xml:space="preserve"> </w:t>
      </w:r>
      <w:proofErr w:type="spellStart"/>
      <w:r w:rsidRPr="0033036C">
        <w:t>động</w:t>
      </w:r>
      <w:proofErr w:type="spellEnd"/>
      <w:r w:rsidRPr="0033036C">
        <w:t xml:space="preserve"> </w:t>
      </w:r>
      <w:proofErr w:type="spellStart"/>
      <w:r w:rsidRPr="0033036C">
        <w:t>sản</w:t>
      </w:r>
      <w:proofErr w:type="spellEnd"/>
      <w:r w:rsidRPr="0033036C">
        <w:t xml:space="preserve">… </w:t>
      </w:r>
      <w:proofErr w:type="spellStart"/>
      <w:r w:rsidRPr="0033036C">
        <w:t>Các</w:t>
      </w:r>
      <w:proofErr w:type="spellEnd"/>
      <w:r w:rsidRPr="0033036C">
        <w:t xml:space="preserve"> </w:t>
      </w:r>
      <w:proofErr w:type="spellStart"/>
      <w:r w:rsidRPr="0033036C">
        <w:t>doanh</w:t>
      </w:r>
      <w:proofErr w:type="spellEnd"/>
      <w:r w:rsidRPr="0033036C">
        <w:t xml:space="preserve"> </w:t>
      </w:r>
      <w:proofErr w:type="spellStart"/>
      <w:r w:rsidRPr="0033036C">
        <w:t>nghiệp</w:t>
      </w:r>
      <w:proofErr w:type="spellEnd"/>
      <w:r w:rsidRPr="0033036C">
        <w:t xml:space="preserve"> </w:t>
      </w:r>
      <w:proofErr w:type="spellStart"/>
      <w:r w:rsidRPr="0033036C">
        <w:t>này</w:t>
      </w:r>
      <w:proofErr w:type="spellEnd"/>
      <w:r w:rsidRPr="0033036C">
        <w:t xml:space="preserve"> </w:t>
      </w:r>
      <w:proofErr w:type="spellStart"/>
      <w:r w:rsidRPr="0033036C">
        <w:t>có</w:t>
      </w:r>
      <w:proofErr w:type="spellEnd"/>
      <w:r w:rsidRPr="0033036C">
        <w:t xml:space="preserve"> </w:t>
      </w:r>
      <w:proofErr w:type="spellStart"/>
      <w:r w:rsidRPr="0033036C">
        <w:t>cổ</w:t>
      </w:r>
      <w:proofErr w:type="spellEnd"/>
      <w:r w:rsidRPr="0033036C">
        <w:t xml:space="preserve"> </w:t>
      </w:r>
      <w:proofErr w:type="spellStart"/>
      <w:r w:rsidRPr="0033036C">
        <w:t>phiếu</w:t>
      </w:r>
      <w:proofErr w:type="spellEnd"/>
      <w:r w:rsidRPr="0033036C">
        <w:t xml:space="preserve"> </w:t>
      </w:r>
      <w:proofErr w:type="spellStart"/>
      <w:r w:rsidRPr="0033036C">
        <w:t>đã</w:t>
      </w:r>
      <w:proofErr w:type="spellEnd"/>
      <w:r w:rsidRPr="0033036C">
        <w:t xml:space="preserve"> </w:t>
      </w:r>
      <w:proofErr w:type="spellStart"/>
      <w:r w:rsidRPr="0033036C">
        <w:t>hoặc</w:t>
      </w:r>
      <w:proofErr w:type="spellEnd"/>
      <w:r w:rsidRPr="0033036C">
        <w:t xml:space="preserve"> </w:t>
      </w:r>
      <w:proofErr w:type="spellStart"/>
      <w:r w:rsidRPr="0033036C">
        <w:t>sẽ</w:t>
      </w:r>
      <w:proofErr w:type="spellEnd"/>
      <w:r w:rsidRPr="0033036C">
        <w:t xml:space="preserve"> </w:t>
      </w:r>
      <w:proofErr w:type="spellStart"/>
      <w:r w:rsidRPr="0033036C">
        <w:t>niêm</w:t>
      </w:r>
      <w:proofErr w:type="spellEnd"/>
      <w:r w:rsidRPr="0033036C">
        <w:t xml:space="preserve"> </w:t>
      </w:r>
      <w:proofErr w:type="spellStart"/>
      <w:r w:rsidRPr="0033036C">
        <w:t>yết</w:t>
      </w:r>
      <w:proofErr w:type="spellEnd"/>
      <w:r w:rsidRPr="0033036C">
        <w:t xml:space="preserve"> </w:t>
      </w:r>
      <w:proofErr w:type="spellStart"/>
      <w:r w:rsidRPr="0033036C">
        <w:t>trên</w:t>
      </w:r>
      <w:proofErr w:type="spellEnd"/>
      <w:r w:rsidRPr="0033036C">
        <w:t xml:space="preserve"> </w:t>
      </w:r>
      <w:proofErr w:type="spellStart"/>
      <w:r w:rsidRPr="0033036C">
        <w:t>thị</w:t>
      </w:r>
      <w:proofErr w:type="spellEnd"/>
      <w:r w:rsidRPr="0033036C">
        <w:t xml:space="preserve"> </w:t>
      </w:r>
      <w:proofErr w:type="spellStart"/>
      <w:r w:rsidRPr="0033036C">
        <w:t>trường</w:t>
      </w:r>
      <w:proofErr w:type="spellEnd"/>
      <w:r w:rsidRPr="0033036C">
        <w:t xml:space="preserve"> </w:t>
      </w:r>
      <w:proofErr w:type="spellStart"/>
      <w:r w:rsidRPr="0033036C">
        <w:t>chứng</w:t>
      </w:r>
      <w:proofErr w:type="spellEnd"/>
      <w:r w:rsidRPr="0033036C">
        <w:t xml:space="preserve"> </w:t>
      </w:r>
      <w:proofErr w:type="spellStart"/>
      <w:r w:rsidRPr="0033036C">
        <w:t>khoán</w:t>
      </w:r>
      <w:proofErr w:type="spellEnd"/>
      <w:r w:rsidRPr="0033036C">
        <w:t xml:space="preserve"> </w:t>
      </w:r>
      <w:proofErr w:type="spellStart"/>
      <w:r w:rsidRPr="0033036C">
        <w:t>Việt</w:t>
      </w:r>
      <w:proofErr w:type="spellEnd"/>
      <w:r w:rsidRPr="0033036C">
        <w:t xml:space="preserve"> Nam. </w:t>
      </w:r>
      <w:proofErr w:type="spellStart"/>
      <w:r w:rsidRPr="0033036C">
        <w:t>Tỷ</w:t>
      </w:r>
      <w:proofErr w:type="spellEnd"/>
      <w:r w:rsidRPr="0033036C">
        <w:t xml:space="preserve"> </w:t>
      </w:r>
      <w:proofErr w:type="spellStart"/>
      <w:r w:rsidRPr="0033036C">
        <w:t>trọng</w:t>
      </w:r>
      <w:proofErr w:type="spellEnd"/>
      <w:r w:rsidRPr="0033036C">
        <w:t xml:space="preserve"> </w:t>
      </w:r>
      <w:proofErr w:type="spellStart"/>
      <w:r w:rsidRPr="0033036C">
        <w:t>đầu</w:t>
      </w:r>
      <w:proofErr w:type="spellEnd"/>
      <w:r w:rsidRPr="0033036C">
        <w:t xml:space="preserve"> </w:t>
      </w:r>
      <w:proofErr w:type="spellStart"/>
      <w:r w:rsidRPr="0033036C">
        <w:t>tư</w:t>
      </w:r>
      <w:proofErr w:type="spellEnd"/>
      <w:r w:rsidRPr="0033036C">
        <w:t xml:space="preserve"> </w:t>
      </w:r>
      <w:proofErr w:type="spellStart"/>
      <w:r w:rsidRPr="0033036C">
        <w:t>vào</w:t>
      </w:r>
      <w:proofErr w:type="spellEnd"/>
      <w:r w:rsidRPr="0033036C">
        <w:t xml:space="preserve"> </w:t>
      </w:r>
      <w:proofErr w:type="spellStart"/>
      <w:r w:rsidRPr="0033036C">
        <w:t>chứng</w:t>
      </w:r>
      <w:proofErr w:type="spellEnd"/>
      <w:r w:rsidRPr="0033036C">
        <w:t xml:space="preserve"> </w:t>
      </w:r>
      <w:proofErr w:type="spellStart"/>
      <w:r w:rsidRPr="0033036C">
        <w:t>khoán</w:t>
      </w:r>
      <w:proofErr w:type="spellEnd"/>
      <w:r w:rsidRPr="0033036C">
        <w:t xml:space="preserve"> </w:t>
      </w:r>
      <w:proofErr w:type="spellStart"/>
      <w:r w:rsidRPr="0033036C">
        <w:t>vốn</w:t>
      </w:r>
      <w:proofErr w:type="spellEnd"/>
      <w:r w:rsidRPr="0033036C">
        <w:t xml:space="preserve"> </w:t>
      </w:r>
      <w:proofErr w:type="spellStart"/>
      <w:r w:rsidRPr="0033036C">
        <w:t>của</w:t>
      </w:r>
      <w:proofErr w:type="spellEnd"/>
      <w:r w:rsidRPr="0033036C">
        <w:t xml:space="preserve"> </w:t>
      </w:r>
      <w:proofErr w:type="spellStart"/>
      <w:r w:rsidRPr="0033036C">
        <w:t>Quỹ</w:t>
      </w:r>
      <w:proofErr w:type="spellEnd"/>
      <w:r w:rsidRPr="0033036C">
        <w:t xml:space="preserve"> VF4 </w:t>
      </w:r>
      <w:proofErr w:type="spellStart"/>
      <w:r w:rsidRPr="0033036C">
        <w:t>có</w:t>
      </w:r>
      <w:proofErr w:type="spellEnd"/>
      <w:r w:rsidRPr="0033036C">
        <w:t xml:space="preserve"> </w:t>
      </w:r>
      <w:proofErr w:type="spellStart"/>
      <w:r w:rsidRPr="0033036C">
        <w:t>thể</w:t>
      </w:r>
      <w:proofErr w:type="spellEnd"/>
      <w:r w:rsidRPr="0033036C">
        <w:t xml:space="preserve"> </w:t>
      </w:r>
      <w:proofErr w:type="spellStart"/>
      <w:r w:rsidRPr="0033036C">
        <w:t>đạt</w:t>
      </w:r>
      <w:proofErr w:type="spellEnd"/>
      <w:r w:rsidRPr="0033036C">
        <w:t xml:space="preserve"> </w:t>
      </w:r>
      <w:proofErr w:type="spellStart"/>
      <w:r w:rsidRPr="0033036C">
        <w:t>tới</w:t>
      </w:r>
      <w:proofErr w:type="spellEnd"/>
      <w:r w:rsidRPr="0033036C">
        <w:t xml:space="preserve"> 100% </w:t>
      </w:r>
      <w:proofErr w:type="spellStart"/>
      <w:r w:rsidRPr="0033036C">
        <w:t>tổng</w:t>
      </w:r>
      <w:proofErr w:type="spellEnd"/>
      <w:r w:rsidRPr="0033036C">
        <w:t xml:space="preserve"> </w:t>
      </w:r>
      <w:proofErr w:type="spellStart"/>
      <w:r w:rsidRPr="0033036C">
        <w:t>tài</w:t>
      </w:r>
      <w:proofErr w:type="spellEnd"/>
      <w:r w:rsidRPr="0033036C">
        <w:t xml:space="preserve"> </w:t>
      </w:r>
      <w:proofErr w:type="spellStart"/>
      <w:r w:rsidRPr="0033036C">
        <w:t>sản</w:t>
      </w:r>
      <w:proofErr w:type="spellEnd"/>
      <w:r w:rsidRPr="0033036C">
        <w:t xml:space="preserve"> </w:t>
      </w:r>
      <w:proofErr w:type="spellStart"/>
      <w:r w:rsidRPr="0033036C">
        <w:t>của</w:t>
      </w:r>
      <w:proofErr w:type="spellEnd"/>
      <w:r w:rsidRPr="0033036C">
        <w:t xml:space="preserve"> </w:t>
      </w:r>
      <w:proofErr w:type="spellStart"/>
      <w:r w:rsidRPr="0033036C">
        <w:t>Quỹ</w:t>
      </w:r>
      <w:proofErr w:type="spellEnd"/>
      <w:r w:rsidRPr="0033036C">
        <w:t xml:space="preserve">; </w:t>
      </w:r>
      <w:proofErr w:type="spellStart"/>
      <w:r w:rsidRPr="0033036C">
        <w:t>Ngoài</w:t>
      </w:r>
      <w:proofErr w:type="spellEnd"/>
      <w:r w:rsidRPr="0033036C">
        <w:t xml:space="preserve"> </w:t>
      </w:r>
      <w:proofErr w:type="spellStart"/>
      <w:r w:rsidRPr="0033036C">
        <w:t>ra</w:t>
      </w:r>
      <w:proofErr w:type="spellEnd"/>
      <w:r w:rsidRPr="0033036C">
        <w:t xml:space="preserve">, </w:t>
      </w:r>
      <w:proofErr w:type="spellStart"/>
      <w:r w:rsidRPr="0033036C">
        <w:t>để</w:t>
      </w:r>
      <w:proofErr w:type="spellEnd"/>
      <w:r w:rsidRPr="0033036C">
        <w:t xml:space="preserve"> </w:t>
      </w:r>
      <w:proofErr w:type="spellStart"/>
      <w:r w:rsidRPr="0033036C">
        <w:t>tạo</w:t>
      </w:r>
      <w:proofErr w:type="spellEnd"/>
      <w:r w:rsidRPr="0033036C">
        <w:t xml:space="preserve"> </w:t>
      </w:r>
      <w:proofErr w:type="spellStart"/>
      <w:r w:rsidRPr="0033036C">
        <w:t>sự</w:t>
      </w:r>
      <w:proofErr w:type="spellEnd"/>
      <w:r w:rsidRPr="0033036C">
        <w:t xml:space="preserve"> </w:t>
      </w:r>
      <w:proofErr w:type="spellStart"/>
      <w:r w:rsidRPr="0033036C">
        <w:t>linh</w:t>
      </w:r>
      <w:proofErr w:type="spellEnd"/>
      <w:r w:rsidRPr="0033036C">
        <w:t xml:space="preserve"> </w:t>
      </w:r>
      <w:proofErr w:type="spellStart"/>
      <w:r w:rsidRPr="0033036C">
        <w:t>hoạt</w:t>
      </w:r>
      <w:proofErr w:type="spellEnd"/>
      <w:r w:rsidRPr="0033036C">
        <w:t xml:space="preserve"> </w:t>
      </w:r>
      <w:proofErr w:type="spellStart"/>
      <w:r w:rsidRPr="0033036C">
        <w:t>trong</w:t>
      </w:r>
      <w:proofErr w:type="spellEnd"/>
      <w:r w:rsidRPr="0033036C">
        <w:t xml:space="preserve"> </w:t>
      </w:r>
      <w:proofErr w:type="spellStart"/>
      <w:r w:rsidRPr="0033036C">
        <w:t>việc</w:t>
      </w:r>
      <w:proofErr w:type="spellEnd"/>
      <w:r w:rsidRPr="0033036C">
        <w:t xml:space="preserve"> </w:t>
      </w:r>
      <w:proofErr w:type="spellStart"/>
      <w:r w:rsidRPr="0033036C">
        <w:t>tìm</w:t>
      </w:r>
      <w:proofErr w:type="spellEnd"/>
      <w:r w:rsidRPr="0033036C">
        <w:t xml:space="preserve"> </w:t>
      </w:r>
      <w:proofErr w:type="spellStart"/>
      <w:r w:rsidRPr="0033036C">
        <w:t>kiếm</w:t>
      </w:r>
      <w:proofErr w:type="spellEnd"/>
      <w:r w:rsidRPr="0033036C">
        <w:t xml:space="preserve"> </w:t>
      </w:r>
      <w:proofErr w:type="spellStart"/>
      <w:r w:rsidRPr="0033036C">
        <w:t>các</w:t>
      </w:r>
      <w:proofErr w:type="spellEnd"/>
      <w:r w:rsidRPr="0033036C">
        <w:t xml:space="preserve"> </w:t>
      </w:r>
      <w:proofErr w:type="spellStart"/>
      <w:r w:rsidRPr="0033036C">
        <w:t>cơ</w:t>
      </w:r>
      <w:proofErr w:type="spellEnd"/>
      <w:r w:rsidRPr="0033036C">
        <w:t xml:space="preserve"> </w:t>
      </w:r>
      <w:proofErr w:type="spellStart"/>
      <w:r w:rsidRPr="0033036C">
        <w:t>hội</w:t>
      </w:r>
      <w:proofErr w:type="spellEnd"/>
      <w:r w:rsidRPr="0033036C">
        <w:t xml:space="preserve"> </w:t>
      </w:r>
      <w:proofErr w:type="spellStart"/>
      <w:r w:rsidRPr="0033036C">
        <w:t>đầu</w:t>
      </w:r>
      <w:proofErr w:type="spellEnd"/>
      <w:r w:rsidRPr="0033036C">
        <w:t xml:space="preserve"> </w:t>
      </w:r>
      <w:proofErr w:type="spellStart"/>
      <w:r w:rsidRPr="0033036C">
        <w:t>tư</w:t>
      </w:r>
      <w:proofErr w:type="spellEnd"/>
      <w:r w:rsidRPr="0033036C">
        <w:t xml:space="preserve"> </w:t>
      </w:r>
      <w:proofErr w:type="spellStart"/>
      <w:r w:rsidRPr="0033036C">
        <w:t>cũng</w:t>
      </w:r>
      <w:proofErr w:type="spellEnd"/>
      <w:r w:rsidRPr="0033036C">
        <w:t xml:space="preserve"> </w:t>
      </w:r>
      <w:proofErr w:type="spellStart"/>
      <w:r w:rsidRPr="0033036C">
        <w:t>như</w:t>
      </w:r>
      <w:proofErr w:type="spellEnd"/>
      <w:r w:rsidRPr="0033036C">
        <w:t xml:space="preserve"> </w:t>
      </w:r>
      <w:proofErr w:type="spellStart"/>
      <w:r w:rsidRPr="0033036C">
        <w:t>gia</w:t>
      </w:r>
      <w:proofErr w:type="spellEnd"/>
      <w:r w:rsidRPr="0033036C">
        <w:t xml:space="preserve"> </w:t>
      </w:r>
      <w:proofErr w:type="spellStart"/>
      <w:r w:rsidRPr="0033036C">
        <w:t>tăng</w:t>
      </w:r>
      <w:proofErr w:type="spellEnd"/>
      <w:r w:rsidRPr="0033036C">
        <w:t xml:space="preserve"> </w:t>
      </w:r>
      <w:proofErr w:type="spellStart"/>
      <w:r w:rsidRPr="0033036C">
        <w:t>giá</w:t>
      </w:r>
      <w:proofErr w:type="spellEnd"/>
      <w:r w:rsidRPr="0033036C">
        <w:t xml:space="preserve"> </w:t>
      </w:r>
      <w:proofErr w:type="spellStart"/>
      <w:r w:rsidRPr="0033036C">
        <w:t>trị</w:t>
      </w:r>
      <w:proofErr w:type="spellEnd"/>
      <w:r w:rsidRPr="0033036C">
        <w:t xml:space="preserve"> </w:t>
      </w:r>
      <w:proofErr w:type="spellStart"/>
      <w:r w:rsidRPr="0033036C">
        <w:t>các</w:t>
      </w:r>
      <w:proofErr w:type="spellEnd"/>
      <w:r w:rsidRPr="0033036C">
        <w:t xml:space="preserve"> </w:t>
      </w:r>
      <w:proofErr w:type="spellStart"/>
      <w:r w:rsidRPr="0033036C">
        <w:t>khoản</w:t>
      </w:r>
      <w:proofErr w:type="spellEnd"/>
      <w:r w:rsidRPr="0033036C">
        <w:t xml:space="preserve"> </w:t>
      </w:r>
      <w:proofErr w:type="spellStart"/>
      <w:r w:rsidRPr="0033036C">
        <w:t>tiền</w:t>
      </w:r>
      <w:proofErr w:type="spellEnd"/>
      <w:r w:rsidRPr="0033036C">
        <w:t xml:space="preserve"> </w:t>
      </w:r>
      <w:proofErr w:type="spellStart"/>
      <w:r w:rsidRPr="0033036C">
        <w:t>nhàn</w:t>
      </w:r>
      <w:proofErr w:type="spellEnd"/>
      <w:r w:rsidRPr="0033036C">
        <w:t xml:space="preserve"> </w:t>
      </w:r>
      <w:proofErr w:type="spellStart"/>
      <w:r w:rsidRPr="0033036C">
        <w:t>rỗi</w:t>
      </w:r>
      <w:proofErr w:type="spellEnd"/>
      <w:r w:rsidRPr="0033036C">
        <w:t xml:space="preserve"> </w:t>
      </w:r>
      <w:proofErr w:type="spellStart"/>
      <w:r w:rsidRPr="0033036C">
        <w:t>trong</w:t>
      </w:r>
      <w:proofErr w:type="spellEnd"/>
      <w:r w:rsidRPr="0033036C">
        <w:t xml:space="preserve"> </w:t>
      </w:r>
      <w:proofErr w:type="spellStart"/>
      <w:r w:rsidRPr="0033036C">
        <w:t>ngắn</w:t>
      </w:r>
      <w:proofErr w:type="spellEnd"/>
      <w:r w:rsidRPr="0033036C">
        <w:t xml:space="preserve"> </w:t>
      </w:r>
      <w:proofErr w:type="spellStart"/>
      <w:r w:rsidRPr="0033036C">
        <w:t>hạn</w:t>
      </w:r>
      <w:proofErr w:type="spellEnd"/>
      <w:r w:rsidRPr="0033036C">
        <w:t xml:space="preserve">. </w:t>
      </w:r>
    </w:p>
    <w:p w:rsidR="00163F5E" w:rsidRPr="0033036C" w:rsidRDefault="00163F5E" w:rsidP="0060532E">
      <w:pPr>
        <w:shd w:val="clear" w:color="auto" w:fill="FFFFFF"/>
        <w:tabs>
          <w:tab w:val="left" w:pos="540"/>
        </w:tabs>
        <w:spacing w:before="120" w:after="0" w:line="240" w:lineRule="auto"/>
      </w:pPr>
      <w:proofErr w:type="spellStart"/>
      <w:r w:rsidRPr="0033036C">
        <w:t>Quỹ</w:t>
      </w:r>
      <w:proofErr w:type="spellEnd"/>
      <w:r w:rsidRPr="0033036C">
        <w:t xml:space="preserve"> VFMVF4 </w:t>
      </w:r>
      <w:proofErr w:type="spellStart"/>
      <w:r w:rsidRPr="0033036C">
        <w:t>có</w:t>
      </w:r>
      <w:proofErr w:type="spellEnd"/>
      <w:r w:rsidRPr="0033036C">
        <w:t xml:space="preserve"> </w:t>
      </w:r>
      <w:proofErr w:type="spellStart"/>
      <w:r w:rsidRPr="0033036C">
        <w:t>thể</w:t>
      </w:r>
      <w:proofErr w:type="spellEnd"/>
      <w:r w:rsidRPr="0033036C">
        <w:t xml:space="preserve"> </w:t>
      </w:r>
      <w:proofErr w:type="spellStart"/>
      <w:r w:rsidRPr="0033036C">
        <w:t>đầu</w:t>
      </w:r>
      <w:proofErr w:type="spellEnd"/>
      <w:r w:rsidRPr="0033036C">
        <w:t xml:space="preserve"> </w:t>
      </w:r>
      <w:proofErr w:type="spellStart"/>
      <w:r w:rsidRPr="0033036C">
        <w:t>tư</w:t>
      </w:r>
      <w:proofErr w:type="spellEnd"/>
      <w:r w:rsidRPr="0033036C">
        <w:t xml:space="preserve"> </w:t>
      </w:r>
      <w:proofErr w:type="spellStart"/>
      <w:r w:rsidRPr="0033036C">
        <w:t>vào</w:t>
      </w:r>
      <w:proofErr w:type="spellEnd"/>
      <w:r w:rsidRPr="0033036C">
        <w:t xml:space="preserve"> </w:t>
      </w:r>
      <w:proofErr w:type="spellStart"/>
      <w:r w:rsidRPr="0033036C">
        <w:t>các</w:t>
      </w:r>
      <w:proofErr w:type="spellEnd"/>
      <w:r w:rsidRPr="0033036C">
        <w:t xml:space="preserve"> </w:t>
      </w:r>
      <w:proofErr w:type="spellStart"/>
      <w:r w:rsidRPr="0033036C">
        <w:t>loại</w:t>
      </w:r>
      <w:proofErr w:type="spellEnd"/>
      <w:r w:rsidRPr="0033036C">
        <w:t xml:space="preserve"> </w:t>
      </w:r>
      <w:proofErr w:type="spellStart"/>
      <w:r w:rsidRPr="0033036C">
        <w:t>chứng</w:t>
      </w:r>
      <w:proofErr w:type="spellEnd"/>
      <w:r w:rsidRPr="0033036C">
        <w:t xml:space="preserve"> </w:t>
      </w:r>
      <w:proofErr w:type="spellStart"/>
      <w:r w:rsidRPr="0033036C">
        <w:t>khoán</w:t>
      </w:r>
      <w:proofErr w:type="spellEnd"/>
      <w:r w:rsidRPr="0033036C">
        <w:t xml:space="preserve"> </w:t>
      </w:r>
      <w:proofErr w:type="spellStart"/>
      <w:r w:rsidRPr="0033036C">
        <w:t>nợ</w:t>
      </w:r>
      <w:proofErr w:type="spellEnd"/>
      <w:r w:rsidRPr="0033036C">
        <w:t xml:space="preserve"> bao </w:t>
      </w:r>
      <w:proofErr w:type="spellStart"/>
      <w:r w:rsidRPr="0033036C">
        <w:t>gồm</w:t>
      </w:r>
      <w:proofErr w:type="spellEnd"/>
      <w:r w:rsidRPr="0033036C">
        <w:t xml:space="preserve"> (</w:t>
      </w:r>
      <w:proofErr w:type="spellStart"/>
      <w:r w:rsidRPr="0033036C">
        <w:t>nhưng</w:t>
      </w:r>
      <w:proofErr w:type="spellEnd"/>
      <w:r w:rsidRPr="0033036C">
        <w:t xml:space="preserve"> </w:t>
      </w:r>
      <w:proofErr w:type="spellStart"/>
      <w:r w:rsidRPr="0033036C">
        <w:t>không</w:t>
      </w:r>
      <w:proofErr w:type="spellEnd"/>
      <w:r w:rsidRPr="0033036C">
        <w:t xml:space="preserve"> </w:t>
      </w:r>
      <w:proofErr w:type="spellStart"/>
      <w:r w:rsidRPr="0033036C">
        <w:t>giới</w:t>
      </w:r>
      <w:proofErr w:type="spellEnd"/>
      <w:r w:rsidRPr="0033036C">
        <w:t xml:space="preserve"> </w:t>
      </w:r>
      <w:proofErr w:type="spellStart"/>
      <w:r w:rsidRPr="0033036C">
        <w:t>hạn</w:t>
      </w:r>
      <w:proofErr w:type="spellEnd"/>
      <w:r w:rsidRPr="0033036C">
        <w:t xml:space="preserve">): </w:t>
      </w:r>
      <w:proofErr w:type="spellStart"/>
      <w:r w:rsidRPr="0033036C">
        <w:t>trái</w:t>
      </w:r>
      <w:proofErr w:type="spellEnd"/>
      <w:r w:rsidRPr="0033036C">
        <w:t xml:space="preserve"> </w:t>
      </w:r>
      <w:proofErr w:type="spellStart"/>
      <w:r w:rsidRPr="0033036C">
        <w:t>phiếu</w:t>
      </w:r>
      <w:proofErr w:type="spellEnd"/>
      <w:r w:rsidRPr="0033036C">
        <w:t xml:space="preserve"> </w:t>
      </w:r>
      <w:proofErr w:type="spellStart"/>
      <w:r w:rsidRPr="0033036C">
        <w:t>Chính</w:t>
      </w:r>
      <w:proofErr w:type="spellEnd"/>
      <w:r w:rsidRPr="0033036C">
        <w:t xml:space="preserve"> </w:t>
      </w:r>
      <w:proofErr w:type="spellStart"/>
      <w:r w:rsidRPr="0033036C">
        <w:t>phủ</w:t>
      </w:r>
      <w:proofErr w:type="spellEnd"/>
      <w:r w:rsidRPr="0033036C">
        <w:t xml:space="preserve">, </w:t>
      </w:r>
      <w:proofErr w:type="spellStart"/>
      <w:r w:rsidRPr="0033036C">
        <w:t>trái</w:t>
      </w:r>
      <w:proofErr w:type="spellEnd"/>
      <w:r w:rsidRPr="0033036C">
        <w:t xml:space="preserve"> </w:t>
      </w:r>
      <w:proofErr w:type="spellStart"/>
      <w:r w:rsidRPr="0033036C">
        <w:t>phiếu</w:t>
      </w:r>
      <w:proofErr w:type="spellEnd"/>
      <w:r w:rsidRPr="0033036C">
        <w:t xml:space="preserve"> </w:t>
      </w:r>
      <w:proofErr w:type="spellStart"/>
      <w:r w:rsidRPr="0033036C">
        <w:t>được</w:t>
      </w:r>
      <w:proofErr w:type="spellEnd"/>
      <w:r w:rsidRPr="0033036C">
        <w:t xml:space="preserve"> </w:t>
      </w:r>
      <w:proofErr w:type="spellStart"/>
      <w:r w:rsidRPr="0033036C">
        <w:t>Chính</w:t>
      </w:r>
      <w:proofErr w:type="spellEnd"/>
      <w:r w:rsidRPr="0033036C">
        <w:t xml:space="preserve"> </w:t>
      </w:r>
      <w:proofErr w:type="spellStart"/>
      <w:r w:rsidRPr="0033036C">
        <w:t>phủ</w:t>
      </w:r>
      <w:proofErr w:type="spellEnd"/>
      <w:r w:rsidRPr="0033036C">
        <w:t xml:space="preserve"> </w:t>
      </w:r>
      <w:proofErr w:type="spellStart"/>
      <w:r w:rsidRPr="0033036C">
        <w:t>bảo</w:t>
      </w:r>
      <w:proofErr w:type="spellEnd"/>
      <w:r w:rsidRPr="0033036C">
        <w:t xml:space="preserve"> </w:t>
      </w:r>
      <w:proofErr w:type="spellStart"/>
      <w:r w:rsidRPr="0033036C">
        <w:t>lãnh</w:t>
      </w:r>
      <w:proofErr w:type="spellEnd"/>
      <w:r w:rsidRPr="0033036C">
        <w:t xml:space="preserve">, </w:t>
      </w:r>
      <w:proofErr w:type="spellStart"/>
      <w:r w:rsidRPr="0033036C">
        <w:t>trái</w:t>
      </w:r>
      <w:proofErr w:type="spellEnd"/>
      <w:r w:rsidRPr="0033036C">
        <w:t xml:space="preserve"> </w:t>
      </w:r>
      <w:proofErr w:type="spellStart"/>
      <w:r w:rsidRPr="0033036C">
        <w:t>phiếu</w:t>
      </w:r>
      <w:proofErr w:type="spellEnd"/>
      <w:r w:rsidRPr="0033036C">
        <w:t xml:space="preserve"> </w:t>
      </w:r>
      <w:proofErr w:type="spellStart"/>
      <w:r w:rsidRPr="0033036C">
        <w:t>chính</w:t>
      </w:r>
      <w:proofErr w:type="spellEnd"/>
      <w:r w:rsidRPr="0033036C">
        <w:t xml:space="preserve"> </w:t>
      </w:r>
      <w:proofErr w:type="spellStart"/>
      <w:r w:rsidRPr="0033036C">
        <w:t>quyền</w:t>
      </w:r>
      <w:proofErr w:type="spellEnd"/>
      <w:r w:rsidRPr="0033036C">
        <w:t xml:space="preserve"> </w:t>
      </w:r>
      <w:proofErr w:type="spellStart"/>
      <w:r w:rsidRPr="0033036C">
        <w:t>địa</w:t>
      </w:r>
      <w:proofErr w:type="spellEnd"/>
      <w:r w:rsidRPr="0033036C">
        <w:t xml:space="preserve"> </w:t>
      </w:r>
      <w:proofErr w:type="spellStart"/>
      <w:r w:rsidRPr="0033036C">
        <w:t>phương</w:t>
      </w:r>
      <w:proofErr w:type="spellEnd"/>
      <w:r w:rsidRPr="0033036C">
        <w:t xml:space="preserve">, </w:t>
      </w:r>
      <w:proofErr w:type="spellStart"/>
      <w:r w:rsidRPr="0033036C">
        <w:t>trái</w:t>
      </w:r>
      <w:proofErr w:type="spellEnd"/>
      <w:r w:rsidRPr="0033036C">
        <w:t xml:space="preserve"> </w:t>
      </w:r>
      <w:proofErr w:type="spellStart"/>
      <w:r w:rsidRPr="0033036C">
        <w:t>phiếu</w:t>
      </w:r>
      <w:proofErr w:type="spellEnd"/>
      <w:r w:rsidRPr="0033036C">
        <w:t xml:space="preserve"> </w:t>
      </w:r>
      <w:proofErr w:type="spellStart"/>
      <w:r w:rsidRPr="0033036C">
        <w:t>thường</w:t>
      </w:r>
      <w:proofErr w:type="spellEnd"/>
      <w:r w:rsidRPr="0033036C">
        <w:t xml:space="preserve"> </w:t>
      </w:r>
      <w:proofErr w:type="spellStart"/>
      <w:r w:rsidRPr="0033036C">
        <w:t>và</w:t>
      </w:r>
      <w:proofErr w:type="spellEnd"/>
      <w:r w:rsidRPr="0033036C">
        <w:t xml:space="preserve"> </w:t>
      </w:r>
      <w:proofErr w:type="spellStart"/>
      <w:r w:rsidRPr="0033036C">
        <w:t>trái</w:t>
      </w:r>
      <w:proofErr w:type="spellEnd"/>
      <w:r w:rsidRPr="0033036C">
        <w:t xml:space="preserve"> </w:t>
      </w:r>
      <w:proofErr w:type="spellStart"/>
      <w:r w:rsidRPr="0033036C">
        <w:t>phiếu</w:t>
      </w:r>
      <w:proofErr w:type="spellEnd"/>
      <w:r w:rsidRPr="0033036C">
        <w:t xml:space="preserve"> </w:t>
      </w:r>
      <w:proofErr w:type="spellStart"/>
      <w:r w:rsidRPr="0033036C">
        <w:t>chuyển</w:t>
      </w:r>
      <w:proofErr w:type="spellEnd"/>
      <w:r w:rsidRPr="0033036C">
        <w:t xml:space="preserve"> </w:t>
      </w:r>
      <w:proofErr w:type="spellStart"/>
      <w:r w:rsidRPr="0033036C">
        <w:t>đổi</w:t>
      </w:r>
      <w:proofErr w:type="spellEnd"/>
      <w:r w:rsidRPr="0033036C">
        <w:t xml:space="preserve"> </w:t>
      </w:r>
      <w:proofErr w:type="spellStart"/>
      <w:r w:rsidRPr="0033036C">
        <w:t>của</w:t>
      </w:r>
      <w:proofErr w:type="spellEnd"/>
      <w:r w:rsidRPr="0033036C">
        <w:t xml:space="preserve"> </w:t>
      </w:r>
      <w:proofErr w:type="spellStart"/>
      <w:r w:rsidRPr="0033036C">
        <w:t>các</w:t>
      </w:r>
      <w:proofErr w:type="spellEnd"/>
      <w:r w:rsidRPr="0033036C">
        <w:t xml:space="preserve"> </w:t>
      </w:r>
      <w:proofErr w:type="spellStart"/>
      <w:r w:rsidRPr="0033036C">
        <w:t>tổ</w:t>
      </w:r>
      <w:proofErr w:type="spellEnd"/>
      <w:r w:rsidRPr="0033036C">
        <w:t xml:space="preserve"> </w:t>
      </w:r>
      <w:proofErr w:type="spellStart"/>
      <w:r w:rsidRPr="0033036C">
        <w:t>chức</w:t>
      </w:r>
      <w:proofErr w:type="spellEnd"/>
      <w:r w:rsidRPr="0033036C">
        <w:t xml:space="preserve"> </w:t>
      </w:r>
      <w:proofErr w:type="spellStart"/>
      <w:r w:rsidRPr="0033036C">
        <w:t>phát</w:t>
      </w:r>
      <w:proofErr w:type="spellEnd"/>
      <w:r w:rsidRPr="0033036C">
        <w:t xml:space="preserve"> </w:t>
      </w:r>
      <w:proofErr w:type="spellStart"/>
      <w:r w:rsidRPr="0033036C">
        <w:t>hành</w:t>
      </w:r>
      <w:proofErr w:type="spellEnd"/>
      <w:r w:rsidRPr="0033036C">
        <w:t xml:space="preserve"> </w:t>
      </w:r>
      <w:proofErr w:type="spellStart"/>
      <w:r w:rsidRPr="0033036C">
        <w:t>hoạt</w:t>
      </w:r>
      <w:proofErr w:type="spellEnd"/>
      <w:r w:rsidRPr="0033036C">
        <w:t xml:space="preserve"> </w:t>
      </w:r>
      <w:proofErr w:type="spellStart"/>
      <w:r w:rsidRPr="0033036C">
        <w:t>động</w:t>
      </w:r>
      <w:proofErr w:type="spellEnd"/>
      <w:r w:rsidRPr="0033036C">
        <w:t xml:space="preserve"> … </w:t>
      </w:r>
      <w:proofErr w:type="spellStart"/>
      <w:r w:rsidRPr="0033036C">
        <w:t>giấy</w:t>
      </w:r>
      <w:proofErr w:type="spellEnd"/>
      <w:r w:rsidRPr="0033036C">
        <w:t xml:space="preserve"> </w:t>
      </w:r>
      <w:proofErr w:type="spellStart"/>
      <w:r w:rsidRPr="0033036C">
        <w:t>tờ</w:t>
      </w:r>
      <w:proofErr w:type="spellEnd"/>
      <w:r w:rsidRPr="0033036C">
        <w:t xml:space="preserve"> </w:t>
      </w:r>
      <w:proofErr w:type="spellStart"/>
      <w:r w:rsidRPr="0033036C">
        <w:t>có</w:t>
      </w:r>
      <w:proofErr w:type="spellEnd"/>
      <w:r w:rsidRPr="0033036C">
        <w:t xml:space="preserve"> </w:t>
      </w:r>
      <w:proofErr w:type="spellStart"/>
      <w:r w:rsidRPr="0033036C">
        <w:t>giá</w:t>
      </w:r>
      <w:proofErr w:type="spellEnd"/>
      <w:r w:rsidRPr="0033036C">
        <w:t xml:space="preserve"> </w:t>
      </w:r>
      <w:proofErr w:type="spellStart"/>
      <w:r w:rsidRPr="0033036C">
        <w:t>và</w:t>
      </w:r>
      <w:proofErr w:type="spellEnd"/>
      <w:r w:rsidRPr="0033036C">
        <w:t xml:space="preserve"> </w:t>
      </w:r>
      <w:proofErr w:type="spellStart"/>
      <w:r w:rsidRPr="0033036C">
        <w:t>các</w:t>
      </w:r>
      <w:proofErr w:type="spellEnd"/>
      <w:r w:rsidRPr="0033036C">
        <w:t xml:space="preserve"> </w:t>
      </w:r>
      <w:proofErr w:type="spellStart"/>
      <w:r w:rsidRPr="0033036C">
        <w:t>công</w:t>
      </w:r>
      <w:proofErr w:type="spellEnd"/>
      <w:r w:rsidRPr="0033036C">
        <w:t xml:space="preserve"> </w:t>
      </w:r>
      <w:proofErr w:type="spellStart"/>
      <w:r w:rsidRPr="0033036C">
        <w:t>cụ</w:t>
      </w:r>
      <w:proofErr w:type="spellEnd"/>
      <w:r w:rsidRPr="0033036C">
        <w:t xml:space="preserve"> </w:t>
      </w:r>
      <w:proofErr w:type="spellStart"/>
      <w:r w:rsidRPr="0033036C">
        <w:t>thị</w:t>
      </w:r>
      <w:proofErr w:type="spellEnd"/>
      <w:r w:rsidRPr="0033036C">
        <w:t xml:space="preserve"> </w:t>
      </w:r>
      <w:proofErr w:type="spellStart"/>
      <w:r w:rsidRPr="0033036C">
        <w:t>trường</w:t>
      </w:r>
      <w:proofErr w:type="spellEnd"/>
      <w:r w:rsidRPr="0033036C">
        <w:t xml:space="preserve"> </w:t>
      </w:r>
      <w:proofErr w:type="spellStart"/>
      <w:r w:rsidRPr="0033036C">
        <w:t>tiền</w:t>
      </w:r>
      <w:proofErr w:type="spellEnd"/>
      <w:r w:rsidRPr="0033036C">
        <w:t xml:space="preserve"> </w:t>
      </w:r>
      <w:proofErr w:type="spellStart"/>
      <w:r w:rsidRPr="0033036C">
        <w:t>tệ</w:t>
      </w:r>
      <w:proofErr w:type="spellEnd"/>
      <w:r w:rsidRPr="0033036C">
        <w:t xml:space="preserve">. </w:t>
      </w:r>
      <w:proofErr w:type="spellStart"/>
      <w:r w:rsidRPr="0033036C">
        <w:t>Trong</w:t>
      </w:r>
      <w:proofErr w:type="spellEnd"/>
      <w:r w:rsidRPr="0033036C">
        <w:t xml:space="preserve"> </w:t>
      </w:r>
      <w:proofErr w:type="spellStart"/>
      <w:r w:rsidRPr="0033036C">
        <w:t>điều</w:t>
      </w:r>
      <w:proofErr w:type="spellEnd"/>
      <w:r w:rsidRPr="0033036C">
        <w:t xml:space="preserve"> </w:t>
      </w:r>
      <w:proofErr w:type="spellStart"/>
      <w:r w:rsidRPr="0033036C">
        <w:t>kiện</w:t>
      </w:r>
      <w:proofErr w:type="spellEnd"/>
      <w:r w:rsidRPr="0033036C">
        <w:t xml:space="preserve"> </w:t>
      </w:r>
      <w:proofErr w:type="spellStart"/>
      <w:r w:rsidRPr="0033036C">
        <w:t>bình</w:t>
      </w:r>
      <w:proofErr w:type="spellEnd"/>
      <w:r w:rsidRPr="0033036C">
        <w:t xml:space="preserve"> </w:t>
      </w:r>
      <w:proofErr w:type="spellStart"/>
      <w:r w:rsidRPr="0033036C">
        <w:t>thường</w:t>
      </w:r>
      <w:proofErr w:type="spellEnd"/>
      <w:r w:rsidRPr="0033036C">
        <w:t xml:space="preserve">, </w:t>
      </w:r>
      <w:proofErr w:type="spellStart"/>
      <w:r w:rsidRPr="0033036C">
        <w:t>tỷ</w:t>
      </w:r>
      <w:proofErr w:type="spellEnd"/>
      <w:r w:rsidRPr="0033036C">
        <w:t xml:space="preserve"> </w:t>
      </w:r>
      <w:proofErr w:type="spellStart"/>
      <w:r w:rsidRPr="0033036C">
        <w:t>trọng</w:t>
      </w:r>
      <w:proofErr w:type="spellEnd"/>
      <w:r w:rsidRPr="0033036C">
        <w:t xml:space="preserve"> </w:t>
      </w:r>
      <w:proofErr w:type="spellStart"/>
      <w:r w:rsidRPr="0033036C">
        <w:t>các</w:t>
      </w:r>
      <w:proofErr w:type="spellEnd"/>
      <w:r w:rsidRPr="0033036C">
        <w:t xml:space="preserve"> </w:t>
      </w:r>
      <w:proofErr w:type="spellStart"/>
      <w:r w:rsidRPr="0033036C">
        <w:t>tài</w:t>
      </w:r>
      <w:proofErr w:type="spellEnd"/>
      <w:r w:rsidRPr="0033036C">
        <w:t xml:space="preserve"> </w:t>
      </w:r>
      <w:proofErr w:type="spellStart"/>
      <w:r w:rsidRPr="0033036C">
        <w:t>sản</w:t>
      </w:r>
      <w:proofErr w:type="spellEnd"/>
      <w:r w:rsidRPr="0033036C">
        <w:t xml:space="preserve"> </w:t>
      </w:r>
      <w:proofErr w:type="spellStart"/>
      <w:r w:rsidRPr="0033036C">
        <w:t>khác</w:t>
      </w:r>
      <w:proofErr w:type="spellEnd"/>
      <w:r w:rsidRPr="0033036C">
        <w:t xml:space="preserve"> </w:t>
      </w:r>
      <w:proofErr w:type="spellStart"/>
      <w:r w:rsidRPr="0033036C">
        <w:t>khác</w:t>
      </w:r>
      <w:proofErr w:type="spellEnd"/>
      <w:r w:rsidRPr="0033036C">
        <w:t xml:space="preserve"> </w:t>
      </w:r>
      <w:proofErr w:type="spellStart"/>
      <w:r w:rsidRPr="0033036C">
        <w:t>với</w:t>
      </w:r>
      <w:proofErr w:type="spellEnd"/>
      <w:r w:rsidRPr="0033036C">
        <w:t xml:space="preserve"> </w:t>
      </w:r>
      <w:proofErr w:type="spellStart"/>
      <w:r w:rsidRPr="0033036C">
        <w:t>chứng</w:t>
      </w:r>
      <w:proofErr w:type="spellEnd"/>
      <w:r w:rsidRPr="0033036C">
        <w:t xml:space="preserve"> </w:t>
      </w:r>
      <w:proofErr w:type="spellStart"/>
      <w:r w:rsidRPr="0033036C">
        <w:t>khoán</w:t>
      </w:r>
      <w:proofErr w:type="spellEnd"/>
      <w:r w:rsidRPr="0033036C">
        <w:t xml:space="preserve"> </w:t>
      </w:r>
      <w:proofErr w:type="spellStart"/>
      <w:r w:rsidRPr="0033036C">
        <w:t>vốn</w:t>
      </w:r>
      <w:proofErr w:type="spellEnd"/>
      <w:r w:rsidRPr="0033036C">
        <w:t xml:space="preserve"> (</w:t>
      </w:r>
      <w:proofErr w:type="spellStart"/>
      <w:r w:rsidRPr="0033036C">
        <w:t>như</w:t>
      </w:r>
      <w:proofErr w:type="spellEnd"/>
      <w:r w:rsidRPr="0033036C">
        <w:t xml:space="preserve"> </w:t>
      </w:r>
      <w:proofErr w:type="spellStart"/>
      <w:r w:rsidRPr="0033036C">
        <w:t>tiền</w:t>
      </w:r>
      <w:proofErr w:type="spellEnd"/>
      <w:r w:rsidRPr="0033036C">
        <w:t xml:space="preserve"> </w:t>
      </w:r>
      <w:proofErr w:type="spellStart"/>
      <w:r w:rsidRPr="0033036C">
        <w:t>và</w:t>
      </w:r>
      <w:proofErr w:type="spellEnd"/>
      <w:r w:rsidRPr="0033036C">
        <w:t xml:space="preserve"> </w:t>
      </w:r>
      <w:proofErr w:type="spellStart"/>
      <w:r w:rsidRPr="0033036C">
        <w:t>tài</w:t>
      </w:r>
      <w:proofErr w:type="spellEnd"/>
      <w:r w:rsidRPr="0033036C">
        <w:t xml:space="preserve"> </w:t>
      </w:r>
      <w:proofErr w:type="spellStart"/>
      <w:r w:rsidRPr="0033036C">
        <w:t>sản</w:t>
      </w:r>
      <w:proofErr w:type="spellEnd"/>
      <w:r w:rsidRPr="0033036C">
        <w:t xml:space="preserve"> </w:t>
      </w:r>
      <w:proofErr w:type="spellStart"/>
      <w:r w:rsidRPr="0033036C">
        <w:t>tương</w:t>
      </w:r>
      <w:proofErr w:type="spellEnd"/>
      <w:r w:rsidRPr="0033036C">
        <w:t xml:space="preserve"> </w:t>
      </w:r>
      <w:proofErr w:type="spellStart"/>
      <w:r w:rsidRPr="0033036C">
        <w:t>đương</w:t>
      </w:r>
      <w:proofErr w:type="spellEnd"/>
      <w:r w:rsidRPr="0033036C">
        <w:t xml:space="preserve"> </w:t>
      </w:r>
      <w:proofErr w:type="spellStart"/>
      <w:r w:rsidRPr="0033036C">
        <w:t>tiền</w:t>
      </w:r>
      <w:proofErr w:type="spellEnd"/>
      <w:r w:rsidRPr="0033036C">
        <w:t xml:space="preserve">, </w:t>
      </w:r>
      <w:proofErr w:type="spellStart"/>
      <w:r w:rsidRPr="0033036C">
        <w:t>chứng</w:t>
      </w:r>
      <w:proofErr w:type="spellEnd"/>
      <w:r w:rsidRPr="0033036C">
        <w:t xml:space="preserve"> </w:t>
      </w:r>
      <w:proofErr w:type="spellStart"/>
      <w:r w:rsidRPr="0033036C">
        <w:t>khoán</w:t>
      </w:r>
      <w:proofErr w:type="spellEnd"/>
      <w:r w:rsidRPr="0033036C">
        <w:t xml:space="preserve"> </w:t>
      </w:r>
      <w:proofErr w:type="spellStart"/>
      <w:r w:rsidRPr="0033036C">
        <w:t>nợ</w:t>
      </w:r>
      <w:proofErr w:type="spellEnd"/>
      <w:r w:rsidRPr="0033036C">
        <w:t xml:space="preserve">…) </w:t>
      </w:r>
      <w:proofErr w:type="spellStart"/>
      <w:r w:rsidRPr="0033036C">
        <w:t>không</w:t>
      </w:r>
      <w:proofErr w:type="spellEnd"/>
      <w:r w:rsidRPr="0033036C">
        <w:t xml:space="preserve"> </w:t>
      </w:r>
      <w:proofErr w:type="spellStart"/>
      <w:r w:rsidRPr="0033036C">
        <w:t>vượt</w:t>
      </w:r>
      <w:proofErr w:type="spellEnd"/>
      <w:r w:rsidRPr="0033036C">
        <w:t xml:space="preserve"> </w:t>
      </w:r>
      <w:proofErr w:type="spellStart"/>
      <w:r w:rsidRPr="0033036C">
        <w:t>quá</w:t>
      </w:r>
      <w:proofErr w:type="spellEnd"/>
      <w:r w:rsidRPr="0033036C">
        <w:t xml:space="preserve"> 20% </w:t>
      </w:r>
      <w:proofErr w:type="spellStart"/>
      <w:r w:rsidRPr="0033036C">
        <w:t>Tổng</w:t>
      </w:r>
      <w:proofErr w:type="spellEnd"/>
      <w:r w:rsidRPr="0033036C">
        <w:t xml:space="preserve"> </w:t>
      </w:r>
      <w:proofErr w:type="spellStart"/>
      <w:r w:rsidRPr="0033036C">
        <w:t>tài</w:t>
      </w:r>
      <w:proofErr w:type="spellEnd"/>
      <w:r w:rsidRPr="0033036C">
        <w:t xml:space="preserve"> </w:t>
      </w:r>
      <w:proofErr w:type="spellStart"/>
      <w:r w:rsidRPr="0033036C">
        <w:t>sản</w:t>
      </w:r>
      <w:proofErr w:type="spellEnd"/>
      <w:r w:rsidRPr="0033036C">
        <w:t xml:space="preserve"> </w:t>
      </w:r>
      <w:proofErr w:type="spellStart"/>
      <w:r w:rsidRPr="0033036C">
        <w:t>của</w:t>
      </w:r>
      <w:proofErr w:type="spellEnd"/>
      <w:r w:rsidRPr="0033036C">
        <w:t xml:space="preserve"> </w:t>
      </w:r>
      <w:proofErr w:type="spellStart"/>
      <w:r w:rsidRPr="0033036C">
        <w:t>Quỹ</w:t>
      </w:r>
      <w:proofErr w:type="spellEnd"/>
      <w:r w:rsidRPr="0033036C">
        <w:t xml:space="preserve">. </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4. Phân loại Quỹ:</w:t>
      </w:r>
      <w:r w:rsidR="000F2734" w:rsidRPr="0033036C">
        <w:rPr>
          <w:rFonts w:ascii="Arial" w:hAnsi="Arial" w:cs="Arial"/>
          <w:b/>
          <w:sz w:val="20"/>
          <w:szCs w:val="26"/>
          <w:lang w:val="nl-NL"/>
        </w:rPr>
        <w:t xml:space="preserve"> </w:t>
      </w:r>
      <w:proofErr w:type="spellStart"/>
      <w:r w:rsidR="000F2734" w:rsidRPr="0033036C">
        <w:t>Quỹ</w:t>
      </w:r>
      <w:proofErr w:type="spellEnd"/>
      <w:r w:rsidR="000F2734" w:rsidRPr="0033036C">
        <w:t xml:space="preserve"> </w:t>
      </w:r>
      <w:proofErr w:type="spellStart"/>
      <w:r w:rsidR="000F2734" w:rsidRPr="0033036C">
        <w:t>công</w:t>
      </w:r>
      <w:proofErr w:type="spellEnd"/>
      <w:r w:rsidR="000F2734" w:rsidRPr="0033036C">
        <w:t xml:space="preserve"> </w:t>
      </w:r>
      <w:proofErr w:type="spellStart"/>
      <w:r w:rsidR="000F2734" w:rsidRPr="0033036C">
        <w:t>chúng</w:t>
      </w:r>
      <w:proofErr w:type="spellEnd"/>
      <w:r w:rsidR="000F2734" w:rsidRPr="0033036C">
        <w:t xml:space="preserve"> </w:t>
      </w:r>
      <w:proofErr w:type="spellStart"/>
      <w:r w:rsidR="000F2734" w:rsidRPr="0033036C">
        <w:t>dạng</w:t>
      </w:r>
      <w:proofErr w:type="spellEnd"/>
      <w:r w:rsidR="000F2734" w:rsidRPr="0033036C">
        <w:t xml:space="preserve"> </w:t>
      </w:r>
      <w:proofErr w:type="spellStart"/>
      <w:r w:rsidR="000F2734" w:rsidRPr="0033036C">
        <w:t>mở</w:t>
      </w:r>
      <w:proofErr w:type="spellEnd"/>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5. Thời gian khuyến cáo đầu tư của Quỹ:</w:t>
      </w:r>
      <w:r w:rsidR="000F2734" w:rsidRPr="0033036C">
        <w:rPr>
          <w:rFonts w:ascii="Arial" w:hAnsi="Arial" w:cs="Arial"/>
          <w:b/>
          <w:sz w:val="20"/>
          <w:szCs w:val="26"/>
          <w:lang w:val="nl-NL"/>
        </w:rPr>
        <w:t xml:space="preserve"> </w:t>
      </w:r>
      <w:r w:rsidR="000F2734" w:rsidRPr="0033036C">
        <w:rPr>
          <w:rFonts w:ascii="Arial" w:hAnsi="Arial" w:cs="Arial"/>
          <w:sz w:val="20"/>
          <w:szCs w:val="26"/>
          <w:lang w:val="nl-NL"/>
        </w:rPr>
        <w:t>Không có</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6. Mức độ rủi ro ngắn hạn (thấp, trung bình, cao):</w:t>
      </w:r>
      <w:r w:rsidR="000F2734" w:rsidRPr="0033036C">
        <w:rPr>
          <w:rFonts w:ascii="Arial" w:hAnsi="Arial" w:cs="Arial"/>
          <w:b/>
          <w:sz w:val="20"/>
          <w:szCs w:val="26"/>
          <w:lang w:val="nl-NL"/>
        </w:rPr>
        <w:t xml:space="preserve"> </w:t>
      </w:r>
      <w:r w:rsidR="000F2734" w:rsidRPr="0033036C">
        <w:rPr>
          <w:rFonts w:ascii="Arial" w:hAnsi="Arial" w:cs="Arial"/>
          <w:sz w:val="20"/>
          <w:szCs w:val="26"/>
          <w:lang w:val="nl-NL"/>
        </w:rPr>
        <w:t>Cao</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7. Thời điểm bắt đầu hoạt động của Quỹ:</w:t>
      </w:r>
      <w:r w:rsidR="000F2734" w:rsidRPr="0033036C">
        <w:rPr>
          <w:rFonts w:ascii="Arial" w:hAnsi="Arial" w:cs="Arial"/>
          <w:b/>
          <w:sz w:val="20"/>
          <w:szCs w:val="26"/>
          <w:lang w:val="nl-NL"/>
        </w:rPr>
        <w:t xml:space="preserve"> </w:t>
      </w:r>
      <w:r w:rsidR="000F2734" w:rsidRPr="0033036C">
        <w:t>28/02/2008</w:t>
      </w: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b/>
          <w:sz w:val="20"/>
          <w:szCs w:val="26"/>
          <w:lang w:val="nl-NL"/>
        </w:rPr>
        <w:t>8. Quy mô Quỹ tại thời điểm báo cáo</w:t>
      </w:r>
      <w:r w:rsidRPr="0033036C">
        <w:rPr>
          <w:rFonts w:ascii="Arial" w:hAnsi="Arial" w:cs="Arial"/>
          <w:sz w:val="20"/>
          <w:szCs w:val="26"/>
          <w:lang w:val="nl-NL"/>
        </w:rPr>
        <w:t xml:space="preserve"> (Tại ngày</w:t>
      </w:r>
      <w:r w:rsidR="00AD4E6F">
        <w:rPr>
          <w:rFonts w:ascii="Arial" w:hAnsi="Arial" w:cs="Arial"/>
          <w:sz w:val="20"/>
          <w:szCs w:val="26"/>
          <w:lang w:val="nl-NL"/>
        </w:rPr>
        <w:t xml:space="preserve"> 30/09/2017</w:t>
      </w:r>
      <w:r w:rsidRPr="0033036C">
        <w:rPr>
          <w:rFonts w:ascii="Arial" w:hAnsi="Arial" w:cs="Arial"/>
          <w:sz w:val="20"/>
          <w:szCs w:val="26"/>
          <w:lang w:val="nl-NL"/>
        </w:rPr>
        <w:t xml:space="preserve">): </w:t>
      </w:r>
    </w:p>
    <w:p w:rsidR="000F2734" w:rsidRPr="0033036C" w:rsidRDefault="000F2734" w:rsidP="00855506">
      <w:pPr>
        <w:pStyle w:val="ListParagraph"/>
        <w:numPr>
          <w:ilvl w:val="0"/>
          <w:numId w:val="1"/>
        </w:num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Tổng giá trị tài sản ròng:</w:t>
      </w:r>
      <w:r w:rsidRPr="0033036C">
        <w:t xml:space="preserve"> </w:t>
      </w:r>
      <w:r w:rsidR="00AD4E6F">
        <w:rPr>
          <w:b/>
        </w:rPr>
        <w:t>511,183,167,054</w:t>
      </w:r>
      <w:r w:rsidR="00855506" w:rsidRPr="0033036C">
        <w:t xml:space="preserve"> </w:t>
      </w:r>
      <w:r w:rsidRPr="0033036C">
        <w:rPr>
          <w:rFonts w:ascii="Arial" w:hAnsi="Arial" w:cs="Arial"/>
          <w:sz w:val="20"/>
          <w:szCs w:val="26"/>
          <w:lang w:val="nl-NL"/>
        </w:rPr>
        <w:t>Việt nam đồng</w:t>
      </w:r>
    </w:p>
    <w:p w:rsidR="000F2734" w:rsidRPr="0033036C" w:rsidRDefault="000F2734" w:rsidP="00855506">
      <w:pPr>
        <w:pStyle w:val="ListParagraph"/>
        <w:numPr>
          <w:ilvl w:val="0"/>
          <w:numId w:val="1"/>
        </w:num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 xml:space="preserve">Số lượng chứng chỉ quỹ: </w:t>
      </w:r>
      <w:r w:rsidR="00855506" w:rsidRPr="0033036C">
        <w:rPr>
          <w:rFonts w:ascii="Times New Roman" w:eastAsia="Times New Roman" w:hAnsi="Times New Roman"/>
          <w:color w:val="000000"/>
        </w:rPr>
        <w:t xml:space="preserve"> </w:t>
      </w:r>
      <w:r w:rsidR="00AD4E6F">
        <w:rPr>
          <w:rFonts w:ascii="Times New Roman" w:eastAsia="Times New Roman" w:hAnsi="Times New Roman"/>
          <w:b/>
          <w:color w:val="000000"/>
        </w:rPr>
        <w:t>32,974,279.25</w:t>
      </w:r>
      <w:r w:rsidR="00855506" w:rsidRPr="0033036C">
        <w:rPr>
          <w:rFonts w:ascii="Times New Roman" w:eastAsia="Times New Roman" w:hAnsi="Times New Roman"/>
          <w:color w:val="000000"/>
        </w:rPr>
        <w:t xml:space="preserve"> </w:t>
      </w:r>
      <w:proofErr w:type="spellStart"/>
      <w:r w:rsidR="00855506" w:rsidRPr="0033036C">
        <w:rPr>
          <w:rFonts w:ascii="Times New Roman" w:eastAsia="Times New Roman" w:hAnsi="Times New Roman"/>
          <w:color w:val="000000"/>
        </w:rPr>
        <w:t>ccq</w:t>
      </w:r>
      <w:proofErr w:type="spellEnd"/>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b/>
          <w:sz w:val="20"/>
          <w:szCs w:val="26"/>
          <w:lang w:val="nl-NL"/>
        </w:rPr>
        <w:t>9. Chỉ số tham chiếu của Quỹ:</w:t>
      </w:r>
      <w:r w:rsidR="000F2734" w:rsidRPr="0033036C">
        <w:rPr>
          <w:rFonts w:ascii="Arial" w:hAnsi="Arial" w:cs="Arial"/>
          <w:b/>
          <w:sz w:val="20"/>
          <w:szCs w:val="26"/>
          <w:lang w:val="nl-NL"/>
        </w:rPr>
        <w:t xml:space="preserve"> </w:t>
      </w:r>
      <w:r w:rsidR="000F2734" w:rsidRPr="0033036C">
        <w:rPr>
          <w:rFonts w:ascii="Arial" w:hAnsi="Arial" w:cs="Arial"/>
          <w:sz w:val="20"/>
          <w:szCs w:val="26"/>
          <w:lang w:val="nl-NL"/>
        </w:rPr>
        <w:t>Không có</w:t>
      </w:r>
      <w:r w:rsidR="00FF76D8" w:rsidRPr="0033036C">
        <w:rPr>
          <w:rFonts w:ascii="Arial" w:hAnsi="Arial" w:cs="Arial"/>
          <w:sz w:val="20"/>
          <w:szCs w:val="26"/>
          <w:lang w:val="nl-NL"/>
        </w:rPr>
        <w:t xml:space="preserve"> chỉ số tham chiếu</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10. Chính sách phân phối lợi nhuận của Quỹ:</w:t>
      </w:r>
    </w:p>
    <w:p w:rsidR="00BB24AF"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b/>
          <w:sz w:val="20"/>
          <w:szCs w:val="26"/>
          <w:lang w:val="nl-NL"/>
        </w:rPr>
        <w:t>11. Lợi nhuận thuần thực tế phân phối trên một đơn vị Chứng chỉ quỹ Quỹ</w:t>
      </w:r>
      <w:r w:rsidRPr="0033036C">
        <w:rPr>
          <w:rFonts w:ascii="Arial" w:hAnsi="Arial" w:cs="Arial"/>
          <w:sz w:val="20"/>
          <w:szCs w:val="26"/>
          <w:lang w:val="nl-NL"/>
        </w:rPr>
        <w:t xml:space="preserve"> (ở thời điểm báo cáo (N)):</w:t>
      </w:r>
    </w:p>
    <w:p w:rsidR="00BB24AF" w:rsidRPr="0033036C" w:rsidRDefault="00BB24AF">
      <w:pPr>
        <w:spacing w:after="160" w:line="259" w:lineRule="auto"/>
        <w:rPr>
          <w:rFonts w:ascii="Arial" w:hAnsi="Arial" w:cs="Arial"/>
          <w:sz w:val="20"/>
          <w:szCs w:val="26"/>
          <w:lang w:val="nl-NL"/>
        </w:rPr>
      </w:pPr>
      <w:r w:rsidRPr="0033036C">
        <w:rPr>
          <w:rFonts w:ascii="Arial" w:hAnsi="Arial" w:cs="Arial"/>
          <w:sz w:val="20"/>
          <w:szCs w:val="26"/>
          <w:lang w:val="nl-NL"/>
        </w:rPr>
        <w:br w:type="page"/>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lastRenderedPageBreak/>
        <w:t>II. Số liệu hoạt động</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1. Cơ cấu tài sản quỹ (N: Đến thời điểm báo cáo):</w:t>
      </w:r>
    </w:p>
    <w:tbl>
      <w:tblPr>
        <w:tblW w:w="8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57"/>
        <w:gridCol w:w="1631"/>
        <w:gridCol w:w="1640"/>
        <w:gridCol w:w="1713"/>
      </w:tblGrid>
      <w:tr w:rsidR="00F54B2C" w:rsidRPr="0033036C" w:rsidTr="00081A61">
        <w:tc>
          <w:tcPr>
            <w:tcW w:w="1901" w:type="pct"/>
            <w:shd w:val="clear" w:color="auto" w:fill="auto"/>
            <w:vAlign w:val="center"/>
          </w:tcPr>
          <w:p w:rsidR="00F54B2C" w:rsidRPr="0033036C" w:rsidRDefault="00F54B2C" w:rsidP="00F54B2C">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Cơ cấu tài sản quỹ</w:t>
            </w:r>
          </w:p>
        </w:tc>
        <w:tc>
          <w:tcPr>
            <w:tcW w:w="1014" w:type="pct"/>
            <w:shd w:val="clear" w:color="auto" w:fill="auto"/>
          </w:tcPr>
          <w:p w:rsidR="00F54B2C" w:rsidRPr="0033036C" w:rsidRDefault="00F54B2C" w:rsidP="00F54B2C">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30/0</w:t>
            </w:r>
            <w:r w:rsidR="000A4E97" w:rsidRPr="0033036C">
              <w:rPr>
                <w:rFonts w:ascii="Arial" w:eastAsia="Times New Roman" w:hAnsi="Arial" w:cs="Arial"/>
                <w:b/>
                <w:sz w:val="20"/>
                <w:szCs w:val="26"/>
                <w:lang w:val="nl-NL"/>
              </w:rPr>
              <w:t>9</w:t>
            </w:r>
            <w:r w:rsidR="00AD4E6F">
              <w:rPr>
                <w:rFonts w:ascii="Arial" w:eastAsia="Times New Roman" w:hAnsi="Arial" w:cs="Arial"/>
                <w:b/>
                <w:sz w:val="20"/>
                <w:szCs w:val="26"/>
                <w:lang w:val="nl-NL"/>
              </w:rPr>
              <w:t>/2017</w:t>
            </w:r>
          </w:p>
          <w:p w:rsidR="00F54B2C" w:rsidRPr="0033036C" w:rsidRDefault="00F54B2C" w:rsidP="00F54B2C">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w:t>
            </w:r>
          </w:p>
        </w:tc>
        <w:tc>
          <w:tcPr>
            <w:tcW w:w="1020" w:type="pct"/>
            <w:shd w:val="clear" w:color="auto" w:fill="auto"/>
          </w:tcPr>
          <w:p w:rsidR="00F54B2C" w:rsidRPr="0033036C" w:rsidRDefault="00F54B2C" w:rsidP="00F54B2C">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30/0</w:t>
            </w:r>
            <w:r w:rsidR="000A4E97" w:rsidRPr="0033036C">
              <w:rPr>
                <w:rFonts w:ascii="Arial" w:eastAsia="Times New Roman" w:hAnsi="Arial" w:cs="Arial"/>
                <w:b/>
                <w:sz w:val="20"/>
                <w:szCs w:val="26"/>
                <w:lang w:val="nl-NL"/>
              </w:rPr>
              <w:t>9</w:t>
            </w:r>
            <w:r w:rsidRPr="0033036C">
              <w:rPr>
                <w:rFonts w:ascii="Arial" w:eastAsia="Times New Roman" w:hAnsi="Arial" w:cs="Arial"/>
                <w:b/>
                <w:sz w:val="20"/>
                <w:szCs w:val="26"/>
                <w:lang w:val="nl-NL"/>
              </w:rPr>
              <w:t>/201</w:t>
            </w:r>
            <w:r w:rsidR="00AD4E6F">
              <w:rPr>
                <w:rFonts w:ascii="Arial" w:eastAsia="Times New Roman" w:hAnsi="Arial" w:cs="Arial"/>
                <w:b/>
                <w:sz w:val="20"/>
                <w:szCs w:val="26"/>
                <w:lang w:val="nl-NL"/>
              </w:rPr>
              <w:t>6</w:t>
            </w:r>
          </w:p>
          <w:p w:rsidR="00F54B2C" w:rsidRPr="0033036C" w:rsidRDefault="00F54B2C" w:rsidP="00F54B2C">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 xml:space="preserve"> (%)</w:t>
            </w:r>
          </w:p>
        </w:tc>
        <w:tc>
          <w:tcPr>
            <w:tcW w:w="1065" w:type="pct"/>
            <w:shd w:val="clear" w:color="auto" w:fill="auto"/>
          </w:tcPr>
          <w:p w:rsidR="00F54B2C" w:rsidRPr="0033036C" w:rsidRDefault="00F54B2C" w:rsidP="00F54B2C">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30/0</w:t>
            </w:r>
            <w:r w:rsidR="000A4E97" w:rsidRPr="0033036C">
              <w:rPr>
                <w:rFonts w:ascii="Arial" w:eastAsia="Times New Roman" w:hAnsi="Arial" w:cs="Arial"/>
                <w:b/>
                <w:sz w:val="20"/>
                <w:szCs w:val="26"/>
                <w:lang w:val="nl-NL"/>
              </w:rPr>
              <w:t>9</w:t>
            </w:r>
            <w:r w:rsidRPr="0033036C">
              <w:rPr>
                <w:rFonts w:ascii="Arial" w:eastAsia="Times New Roman" w:hAnsi="Arial" w:cs="Arial"/>
                <w:b/>
                <w:sz w:val="20"/>
                <w:szCs w:val="26"/>
                <w:lang w:val="nl-NL"/>
              </w:rPr>
              <w:t>/201</w:t>
            </w:r>
            <w:r w:rsidR="00AD4E6F">
              <w:rPr>
                <w:rFonts w:ascii="Arial" w:eastAsia="Times New Roman" w:hAnsi="Arial" w:cs="Arial"/>
                <w:b/>
                <w:sz w:val="20"/>
                <w:szCs w:val="26"/>
                <w:lang w:val="nl-NL"/>
              </w:rPr>
              <w:t>5</w:t>
            </w:r>
          </w:p>
          <w:p w:rsidR="00F54B2C" w:rsidRPr="0033036C" w:rsidRDefault="00F54B2C" w:rsidP="00F54B2C">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 xml:space="preserve"> (%)</w:t>
            </w:r>
          </w:p>
        </w:tc>
      </w:tr>
      <w:tr w:rsidR="00F54B2C" w:rsidRPr="0033036C" w:rsidTr="000F2734">
        <w:tc>
          <w:tcPr>
            <w:tcW w:w="1901" w:type="pct"/>
            <w:shd w:val="clear" w:color="auto" w:fill="auto"/>
            <w:vAlign w:val="center"/>
          </w:tcPr>
          <w:p w:rsidR="00F54B2C" w:rsidRPr="0033036C" w:rsidRDefault="00F54B2C" w:rsidP="00F54B2C">
            <w:pPr>
              <w:tabs>
                <w:tab w:val="left" w:pos="-18"/>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 xml:space="preserve">1.Danh mục chứng khoán </w:t>
            </w:r>
          </w:p>
        </w:tc>
        <w:tc>
          <w:tcPr>
            <w:tcW w:w="1014" w:type="pct"/>
            <w:shd w:val="clear" w:color="auto" w:fill="auto"/>
          </w:tcPr>
          <w:p w:rsidR="00F54B2C" w:rsidRPr="0033036C" w:rsidRDefault="00AD4E6F" w:rsidP="0033036C">
            <w:pPr>
              <w:pStyle w:val="NoSpacing"/>
              <w:jc w:val="center"/>
              <w:rPr>
                <w:color w:val="000000"/>
              </w:rPr>
            </w:pPr>
            <w:r>
              <w:rPr>
                <w:color w:val="000000"/>
              </w:rPr>
              <w:t>85.9</w:t>
            </w:r>
          </w:p>
        </w:tc>
        <w:tc>
          <w:tcPr>
            <w:tcW w:w="1020" w:type="pct"/>
            <w:shd w:val="clear" w:color="auto" w:fill="auto"/>
          </w:tcPr>
          <w:p w:rsidR="00F54B2C" w:rsidRPr="0033036C" w:rsidRDefault="00AD4E6F" w:rsidP="0033036C">
            <w:pPr>
              <w:pStyle w:val="NoSpacing"/>
              <w:jc w:val="center"/>
              <w:rPr>
                <w:color w:val="000000"/>
              </w:rPr>
            </w:pPr>
            <w:r>
              <w:rPr>
                <w:color w:val="000000"/>
              </w:rPr>
              <w:t>77.6</w:t>
            </w:r>
          </w:p>
        </w:tc>
        <w:tc>
          <w:tcPr>
            <w:tcW w:w="1065" w:type="pct"/>
            <w:shd w:val="clear" w:color="auto" w:fill="auto"/>
          </w:tcPr>
          <w:p w:rsidR="00F54B2C" w:rsidRPr="0033036C" w:rsidRDefault="00AD4E6F" w:rsidP="0033036C">
            <w:pPr>
              <w:pStyle w:val="NoSpacing"/>
              <w:jc w:val="center"/>
              <w:rPr>
                <w:color w:val="000000"/>
              </w:rPr>
            </w:pPr>
            <w:r>
              <w:rPr>
                <w:color w:val="000000"/>
              </w:rPr>
              <w:t>84.2</w:t>
            </w:r>
          </w:p>
        </w:tc>
      </w:tr>
      <w:tr w:rsidR="00F54B2C" w:rsidRPr="0033036C" w:rsidTr="000F2734">
        <w:tc>
          <w:tcPr>
            <w:tcW w:w="1901" w:type="pct"/>
            <w:shd w:val="clear" w:color="auto" w:fill="auto"/>
            <w:vAlign w:val="center"/>
          </w:tcPr>
          <w:p w:rsidR="00F54B2C" w:rsidRPr="0033036C" w:rsidRDefault="00F54B2C" w:rsidP="00F54B2C">
            <w:pPr>
              <w:tabs>
                <w:tab w:val="left" w:pos="223"/>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2.Tài sản khác</w:t>
            </w:r>
          </w:p>
        </w:tc>
        <w:tc>
          <w:tcPr>
            <w:tcW w:w="1014" w:type="pct"/>
            <w:shd w:val="clear" w:color="auto" w:fill="auto"/>
          </w:tcPr>
          <w:p w:rsidR="00F54B2C" w:rsidRPr="0033036C" w:rsidRDefault="00AD4E6F" w:rsidP="0033036C">
            <w:pPr>
              <w:pStyle w:val="NoSpacing"/>
              <w:jc w:val="center"/>
              <w:rPr>
                <w:color w:val="000000"/>
              </w:rPr>
            </w:pPr>
            <w:r>
              <w:rPr>
                <w:color w:val="000000"/>
              </w:rPr>
              <w:t>14.1</w:t>
            </w:r>
          </w:p>
        </w:tc>
        <w:tc>
          <w:tcPr>
            <w:tcW w:w="1020" w:type="pct"/>
            <w:shd w:val="clear" w:color="auto" w:fill="auto"/>
          </w:tcPr>
          <w:p w:rsidR="00F54B2C" w:rsidRPr="0033036C" w:rsidRDefault="00AD4E6F" w:rsidP="0033036C">
            <w:pPr>
              <w:pStyle w:val="NoSpacing"/>
              <w:jc w:val="center"/>
              <w:rPr>
                <w:color w:val="000000"/>
              </w:rPr>
            </w:pPr>
            <w:r>
              <w:rPr>
                <w:color w:val="000000"/>
              </w:rPr>
              <w:t>22.4</w:t>
            </w:r>
          </w:p>
        </w:tc>
        <w:tc>
          <w:tcPr>
            <w:tcW w:w="1065" w:type="pct"/>
            <w:shd w:val="clear" w:color="auto" w:fill="auto"/>
          </w:tcPr>
          <w:p w:rsidR="00F54B2C" w:rsidRPr="0033036C" w:rsidRDefault="00AD4E6F" w:rsidP="0033036C">
            <w:pPr>
              <w:pStyle w:val="NoSpacing"/>
              <w:jc w:val="center"/>
              <w:rPr>
                <w:color w:val="000000"/>
              </w:rPr>
            </w:pPr>
            <w:r>
              <w:rPr>
                <w:color w:val="000000"/>
              </w:rPr>
              <w:t>15.8</w:t>
            </w:r>
          </w:p>
        </w:tc>
      </w:tr>
      <w:tr w:rsidR="0060532E" w:rsidRPr="0033036C" w:rsidTr="000F2734">
        <w:tc>
          <w:tcPr>
            <w:tcW w:w="1901" w:type="pct"/>
            <w:shd w:val="clear" w:color="auto" w:fill="auto"/>
            <w:vAlign w:val="center"/>
          </w:tcPr>
          <w:p w:rsidR="0060532E" w:rsidRPr="0033036C" w:rsidRDefault="0060532E" w:rsidP="003201B7">
            <w:pPr>
              <w:tabs>
                <w:tab w:val="left" w:pos="540"/>
              </w:tabs>
              <w:spacing w:before="120" w:after="0" w:line="240" w:lineRule="auto"/>
              <w:rPr>
                <w:rFonts w:ascii="Arial" w:eastAsia="Times New Roman" w:hAnsi="Arial" w:cs="Arial"/>
                <w:b/>
                <w:sz w:val="20"/>
                <w:szCs w:val="26"/>
                <w:lang w:val="nl-NL"/>
              </w:rPr>
            </w:pPr>
            <w:r w:rsidRPr="0033036C">
              <w:rPr>
                <w:rFonts w:ascii="Arial" w:eastAsia="Times New Roman" w:hAnsi="Arial" w:cs="Arial"/>
                <w:b/>
                <w:sz w:val="20"/>
                <w:szCs w:val="26"/>
                <w:lang w:val="nl-NL"/>
              </w:rPr>
              <w:t>Cộng</w:t>
            </w:r>
          </w:p>
        </w:tc>
        <w:tc>
          <w:tcPr>
            <w:tcW w:w="1014" w:type="pct"/>
            <w:shd w:val="clear" w:color="auto" w:fill="auto"/>
            <w:vAlign w:val="center"/>
          </w:tcPr>
          <w:p w:rsidR="0060532E" w:rsidRPr="0033036C" w:rsidRDefault="0060532E" w:rsidP="0033036C">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100,00</w:t>
            </w:r>
          </w:p>
        </w:tc>
        <w:tc>
          <w:tcPr>
            <w:tcW w:w="1020" w:type="pct"/>
            <w:shd w:val="clear" w:color="auto" w:fill="auto"/>
            <w:vAlign w:val="center"/>
          </w:tcPr>
          <w:p w:rsidR="0060532E" w:rsidRPr="0033036C" w:rsidRDefault="0060532E" w:rsidP="0033036C">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100,00</w:t>
            </w:r>
          </w:p>
        </w:tc>
        <w:tc>
          <w:tcPr>
            <w:tcW w:w="1065" w:type="pct"/>
            <w:shd w:val="clear" w:color="auto" w:fill="auto"/>
            <w:vAlign w:val="center"/>
          </w:tcPr>
          <w:p w:rsidR="0060532E" w:rsidRPr="0033036C" w:rsidRDefault="0060532E" w:rsidP="0033036C">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100,00</w:t>
            </w:r>
          </w:p>
        </w:tc>
      </w:tr>
    </w:tbl>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2. Chi tiết chỉ tiêu hoạt động (N: Đến thời điểm báo cáo):</w:t>
      </w:r>
    </w:p>
    <w:tbl>
      <w:tblPr>
        <w:tblW w:w="82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238"/>
        <w:gridCol w:w="1621"/>
        <w:gridCol w:w="1708"/>
        <w:gridCol w:w="1710"/>
      </w:tblGrid>
      <w:tr w:rsidR="00127585" w:rsidRPr="0033036C" w:rsidTr="00127585">
        <w:trPr>
          <w:trHeight w:val="343"/>
        </w:trPr>
        <w:tc>
          <w:tcPr>
            <w:tcW w:w="1956" w:type="pct"/>
            <w:shd w:val="clear" w:color="auto" w:fill="auto"/>
            <w:vAlign w:val="center"/>
          </w:tcPr>
          <w:p w:rsidR="007B172B" w:rsidRPr="0033036C" w:rsidRDefault="007B172B" w:rsidP="007B172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Chi tiêu</w:t>
            </w:r>
          </w:p>
        </w:tc>
        <w:tc>
          <w:tcPr>
            <w:tcW w:w="979" w:type="pct"/>
            <w:shd w:val="clear" w:color="auto" w:fill="auto"/>
            <w:vAlign w:val="center"/>
          </w:tcPr>
          <w:p w:rsidR="007B172B" w:rsidRPr="0033036C" w:rsidRDefault="007B172B" w:rsidP="007B172B">
            <w:pPr>
              <w:tabs>
                <w:tab w:val="left" w:pos="540"/>
              </w:tabs>
              <w:spacing w:after="0" w:line="240" w:lineRule="auto"/>
              <w:jc w:val="center"/>
              <w:rPr>
                <w:rFonts w:ascii="Times New Roman" w:eastAsia="Times New Roman" w:hAnsi="Times New Roman"/>
                <w:b/>
                <w:lang w:val="nl-NL"/>
              </w:rPr>
            </w:pPr>
            <w:r w:rsidRPr="0033036C">
              <w:rPr>
                <w:rFonts w:ascii="Times New Roman" w:eastAsia="Times New Roman" w:hAnsi="Times New Roman"/>
                <w:b/>
                <w:lang w:val="nl-NL"/>
              </w:rPr>
              <w:t>30/</w:t>
            </w:r>
            <w:r w:rsidR="009A1165" w:rsidRPr="0033036C">
              <w:rPr>
                <w:rFonts w:ascii="Times New Roman" w:eastAsia="Times New Roman" w:hAnsi="Times New Roman"/>
                <w:b/>
                <w:lang w:val="nl-NL"/>
              </w:rPr>
              <w:t>9</w:t>
            </w:r>
            <w:r w:rsidRPr="0033036C">
              <w:rPr>
                <w:rFonts w:ascii="Times New Roman" w:eastAsia="Times New Roman" w:hAnsi="Times New Roman"/>
                <w:b/>
                <w:lang w:val="nl-NL"/>
              </w:rPr>
              <w:t>/201</w:t>
            </w:r>
            <w:r w:rsidR="00AD4E6F">
              <w:rPr>
                <w:rFonts w:ascii="Times New Roman" w:eastAsia="Times New Roman" w:hAnsi="Times New Roman"/>
                <w:b/>
                <w:lang w:val="nl-NL"/>
              </w:rPr>
              <w:t>7</w:t>
            </w:r>
          </w:p>
        </w:tc>
        <w:tc>
          <w:tcPr>
            <w:tcW w:w="1032" w:type="pct"/>
            <w:shd w:val="clear" w:color="auto" w:fill="auto"/>
            <w:vAlign w:val="center"/>
          </w:tcPr>
          <w:p w:rsidR="007B172B" w:rsidRPr="0033036C" w:rsidRDefault="007B172B" w:rsidP="007B172B">
            <w:pPr>
              <w:tabs>
                <w:tab w:val="left" w:pos="540"/>
              </w:tabs>
              <w:spacing w:after="0" w:line="240" w:lineRule="auto"/>
              <w:jc w:val="center"/>
              <w:rPr>
                <w:rFonts w:ascii="Times New Roman" w:eastAsia="Times New Roman" w:hAnsi="Times New Roman"/>
                <w:b/>
                <w:lang w:val="nl-NL"/>
              </w:rPr>
            </w:pPr>
            <w:r w:rsidRPr="0033036C">
              <w:rPr>
                <w:rFonts w:ascii="Times New Roman" w:eastAsia="Times New Roman" w:hAnsi="Times New Roman"/>
                <w:b/>
                <w:lang w:val="nl-NL"/>
              </w:rPr>
              <w:t>30/</w:t>
            </w:r>
            <w:r w:rsidR="009A1165" w:rsidRPr="0033036C">
              <w:rPr>
                <w:rFonts w:ascii="Times New Roman" w:eastAsia="Times New Roman" w:hAnsi="Times New Roman"/>
                <w:b/>
                <w:lang w:val="nl-NL"/>
              </w:rPr>
              <w:t>9</w:t>
            </w:r>
            <w:r w:rsidRPr="0033036C">
              <w:rPr>
                <w:rFonts w:ascii="Times New Roman" w:eastAsia="Times New Roman" w:hAnsi="Times New Roman"/>
                <w:b/>
                <w:lang w:val="nl-NL"/>
              </w:rPr>
              <w:t>/201</w:t>
            </w:r>
            <w:r w:rsidR="00AD4E6F">
              <w:rPr>
                <w:rFonts w:ascii="Times New Roman" w:eastAsia="Times New Roman" w:hAnsi="Times New Roman"/>
                <w:b/>
                <w:lang w:val="nl-NL"/>
              </w:rPr>
              <w:t>6</w:t>
            </w:r>
          </w:p>
        </w:tc>
        <w:tc>
          <w:tcPr>
            <w:tcW w:w="1033" w:type="pct"/>
            <w:shd w:val="clear" w:color="auto" w:fill="auto"/>
            <w:vAlign w:val="center"/>
          </w:tcPr>
          <w:p w:rsidR="007B172B" w:rsidRPr="0033036C" w:rsidRDefault="007B172B" w:rsidP="007B172B">
            <w:pPr>
              <w:tabs>
                <w:tab w:val="left" w:pos="540"/>
              </w:tabs>
              <w:spacing w:after="0" w:line="240" w:lineRule="auto"/>
              <w:jc w:val="center"/>
              <w:rPr>
                <w:rFonts w:ascii="Times New Roman" w:eastAsia="Times New Roman" w:hAnsi="Times New Roman"/>
                <w:b/>
                <w:lang w:val="nl-NL"/>
              </w:rPr>
            </w:pPr>
            <w:r w:rsidRPr="0033036C">
              <w:rPr>
                <w:rFonts w:ascii="Times New Roman" w:eastAsia="Times New Roman" w:hAnsi="Times New Roman"/>
                <w:b/>
                <w:lang w:val="nl-NL"/>
              </w:rPr>
              <w:t>30/</w:t>
            </w:r>
            <w:r w:rsidR="009A1165" w:rsidRPr="0033036C">
              <w:rPr>
                <w:rFonts w:ascii="Times New Roman" w:eastAsia="Times New Roman" w:hAnsi="Times New Roman"/>
                <w:b/>
                <w:lang w:val="nl-NL"/>
              </w:rPr>
              <w:t>9</w:t>
            </w:r>
            <w:r w:rsidRPr="0033036C">
              <w:rPr>
                <w:rFonts w:ascii="Times New Roman" w:eastAsia="Times New Roman" w:hAnsi="Times New Roman"/>
                <w:b/>
                <w:lang w:val="nl-NL"/>
              </w:rPr>
              <w:t>/201</w:t>
            </w:r>
            <w:r w:rsidR="00AD4E6F">
              <w:rPr>
                <w:rFonts w:ascii="Times New Roman" w:eastAsia="Times New Roman" w:hAnsi="Times New Roman"/>
                <w:b/>
                <w:lang w:val="nl-NL"/>
              </w:rPr>
              <w:t>5</w:t>
            </w:r>
          </w:p>
        </w:tc>
      </w:tr>
      <w:tr w:rsidR="00127585" w:rsidRPr="0033036C" w:rsidTr="00127585">
        <w:trPr>
          <w:trHeight w:val="719"/>
        </w:trPr>
        <w:tc>
          <w:tcPr>
            <w:tcW w:w="1956" w:type="pct"/>
            <w:shd w:val="clear" w:color="auto" w:fill="auto"/>
            <w:vAlign w:val="center"/>
          </w:tcPr>
          <w:p w:rsidR="007B172B" w:rsidRPr="0033036C" w:rsidRDefault="007B172B" w:rsidP="007B172B">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2.1.Giá trị tài sản ròng của Quỹ</w:t>
            </w:r>
          </w:p>
        </w:tc>
        <w:tc>
          <w:tcPr>
            <w:tcW w:w="979" w:type="pct"/>
            <w:shd w:val="clear" w:color="auto" w:fill="auto"/>
            <w:vAlign w:val="center"/>
          </w:tcPr>
          <w:p w:rsidR="007B172B" w:rsidRPr="00127585" w:rsidRDefault="00AD4E6F" w:rsidP="00127585">
            <w:pPr>
              <w:spacing w:before="120" w:after="0" w:line="240" w:lineRule="auto"/>
              <w:ind w:right="90"/>
              <w:rPr>
                <w:rFonts w:ascii="Tahoma" w:eastAsia="Times New Roman" w:hAnsi="Tahoma" w:cs="Tahoma"/>
                <w:sz w:val="20"/>
                <w:szCs w:val="20"/>
              </w:rPr>
            </w:pPr>
            <w:r w:rsidRPr="00127585">
              <w:rPr>
                <w:color w:val="000000"/>
              </w:rPr>
              <w:t>511,183,167,054</w:t>
            </w:r>
          </w:p>
        </w:tc>
        <w:tc>
          <w:tcPr>
            <w:tcW w:w="1032" w:type="pct"/>
            <w:shd w:val="clear" w:color="auto" w:fill="auto"/>
            <w:vAlign w:val="center"/>
          </w:tcPr>
          <w:p w:rsidR="007B172B" w:rsidRPr="0033036C" w:rsidRDefault="00AD4E6F" w:rsidP="00127585">
            <w:pPr>
              <w:spacing w:before="120" w:after="0" w:line="240" w:lineRule="auto"/>
              <w:ind w:right="90"/>
              <w:rPr>
                <w:rFonts w:ascii="Times New Roman" w:eastAsia="Times New Roman" w:hAnsi="Times New Roman"/>
                <w:sz w:val="20"/>
                <w:szCs w:val="20"/>
                <w:lang w:val="nl-NL"/>
              </w:rPr>
            </w:pPr>
            <w:r w:rsidRPr="0033036C">
              <w:rPr>
                <w:color w:val="000000"/>
              </w:rPr>
              <w:t>363,735,550,880</w:t>
            </w:r>
          </w:p>
        </w:tc>
        <w:tc>
          <w:tcPr>
            <w:tcW w:w="1033" w:type="pct"/>
            <w:shd w:val="clear" w:color="auto" w:fill="auto"/>
            <w:vAlign w:val="center"/>
          </w:tcPr>
          <w:p w:rsidR="007B172B" w:rsidRPr="0033036C" w:rsidRDefault="00AD4E6F" w:rsidP="00B8705B">
            <w:pPr>
              <w:spacing w:after="0" w:line="240" w:lineRule="auto"/>
              <w:jc w:val="center"/>
              <w:rPr>
                <w:rFonts w:ascii="Times New Roman" w:eastAsia="Times New Roman" w:hAnsi="Times New Roman"/>
                <w:sz w:val="20"/>
                <w:szCs w:val="20"/>
                <w:lang w:val="nl-NL"/>
              </w:rPr>
            </w:pPr>
            <w:r w:rsidRPr="0033036C">
              <w:rPr>
                <w:rFonts w:ascii="Times New Roman" w:eastAsia="Times New Roman" w:hAnsi="Times New Roman"/>
                <w:sz w:val="20"/>
                <w:szCs w:val="20"/>
                <w:lang w:val="nl-NL"/>
              </w:rPr>
              <w:t>301,942,771,909</w:t>
            </w:r>
          </w:p>
        </w:tc>
      </w:tr>
      <w:tr w:rsidR="00127585" w:rsidRPr="0033036C" w:rsidTr="00127585">
        <w:trPr>
          <w:trHeight w:val="778"/>
        </w:trPr>
        <w:tc>
          <w:tcPr>
            <w:tcW w:w="1956" w:type="pct"/>
            <w:shd w:val="clear" w:color="auto" w:fill="auto"/>
            <w:vAlign w:val="center"/>
          </w:tcPr>
          <w:p w:rsidR="007B172B" w:rsidRPr="0033036C" w:rsidRDefault="007B172B" w:rsidP="007B172B">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2.2.Tổng số chứng chỉ quỹ đang lưu hành</w:t>
            </w:r>
          </w:p>
        </w:tc>
        <w:tc>
          <w:tcPr>
            <w:tcW w:w="979" w:type="pct"/>
            <w:shd w:val="clear" w:color="auto" w:fill="auto"/>
            <w:vAlign w:val="center"/>
          </w:tcPr>
          <w:p w:rsidR="00AD4E6F" w:rsidRPr="0033036C" w:rsidRDefault="00AD4E6F" w:rsidP="00127585">
            <w:pPr>
              <w:spacing w:after="0" w:line="240" w:lineRule="auto"/>
              <w:jc w:val="center"/>
              <w:rPr>
                <w:color w:val="000000"/>
              </w:rPr>
            </w:pPr>
          </w:p>
          <w:p w:rsidR="00AD4E6F" w:rsidRDefault="00AD4E6F" w:rsidP="00127585">
            <w:pPr>
              <w:spacing w:after="0" w:line="240" w:lineRule="auto"/>
              <w:jc w:val="center"/>
              <w:rPr>
                <w:rFonts w:ascii="Tahoma" w:eastAsia="Times New Roman" w:hAnsi="Tahoma" w:cs="Tahoma"/>
                <w:sz w:val="20"/>
                <w:szCs w:val="20"/>
              </w:rPr>
            </w:pPr>
            <w:r>
              <w:rPr>
                <w:rFonts w:ascii="Tahoma" w:hAnsi="Tahoma" w:cs="Tahoma"/>
                <w:sz w:val="20"/>
                <w:szCs w:val="20"/>
              </w:rPr>
              <w:t>32,974,279.25</w:t>
            </w:r>
          </w:p>
          <w:p w:rsidR="007B172B" w:rsidRPr="0033036C" w:rsidRDefault="007B172B" w:rsidP="00127585">
            <w:pPr>
              <w:spacing w:before="120" w:after="0" w:line="240" w:lineRule="auto"/>
              <w:ind w:right="90"/>
              <w:jc w:val="center"/>
              <w:rPr>
                <w:rFonts w:ascii="Times New Roman" w:eastAsia="Times New Roman" w:hAnsi="Times New Roman"/>
                <w:lang w:val="nl-NL"/>
              </w:rPr>
            </w:pPr>
          </w:p>
        </w:tc>
        <w:tc>
          <w:tcPr>
            <w:tcW w:w="1032" w:type="pct"/>
            <w:shd w:val="clear" w:color="auto" w:fill="auto"/>
            <w:vAlign w:val="center"/>
          </w:tcPr>
          <w:p w:rsidR="007B172B" w:rsidRPr="00127585" w:rsidRDefault="00AD4E6F" w:rsidP="00127585">
            <w:pPr>
              <w:spacing w:after="0" w:line="240" w:lineRule="auto"/>
              <w:jc w:val="center"/>
              <w:rPr>
                <w:rFonts w:ascii="Times New Roman" w:eastAsia="Times New Roman" w:hAnsi="Times New Roman"/>
                <w:color w:val="000000"/>
              </w:rPr>
            </w:pPr>
            <w:r w:rsidRPr="0033036C">
              <w:rPr>
                <w:color w:val="000000"/>
              </w:rPr>
              <w:t>27,659,595.92</w:t>
            </w:r>
          </w:p>
        </w:tc>
        <w:tc>
          <w:tcPr>
            <w:tcW w:w="1033" w:type="pct"/>
            <w:shd w:val="clear" w:color="auto" w:fill="auto"/>
            <w:vAlign w:val="center"/>
          </w:tcPr>
          <w:p w:rsidR="00B8705B" w:rsidRDefault="00B8705B" w:rsidP="00127585">
            <w:pPr>
              <w:spacing w:after="0" w:line="240" w:lineRule="auto"/>
              <w:jc w:val="center"/>
              <w:rPr>
                <w:color w:val="000000"/>
              </w:rPr>
            </w:pPr>
          </w:p>
          <w:p w:rsidR="00AD4E6F" w:rsidRPr="0033036C" w:rsidRDefault="00AD4E6F" w:rsidP="00127585">
            <w:pPr>
              <w:spacing w:after="0" w:line="240" w:lineRule="auto"/>
              <w:jc w:val="center"/>
              <w:rPr>
                <w:rFonts w:ascii="Times New Roman" w:eastAsia="Times New Roman" w:hAnsi="Times New Roman"/>
                <w:color w:val="000000"/>
              </w:rPr>
            </w:pPr>
            <w:r w:rsidRPr="0033036C">
              <w:rPr>
                <w:color w:val="000000"/>
              </w:rPr>
              <w:t>29,907,227.25</w:t>
            </w:r>
          </w:p>
          <w:p w:rsidR="007B172B" w:rsidRPr="0033036C" w:rsidRDefault="007B172B" w:rsidP="00127585">
            <w:pPr>
              <w:tabs>
                <w:tab w:val="left" w:pos="540"/>
              </w:tabs>
              <w:spacing w:before="120" w:after="0" w:line="240" w:lineRule="auto"/>
              <w:jc w:val="center"/>
              <w:rPr>
                <w:rFonts w:ascii="Arial" w:eastAsia="Times New Roman" w:hAnsi="Arial" w:cs="Arial"/>
                <w:sz w:val="20"/>
                <w:szCs w:val="26"/>
                <w:lang w:val="nl-NL"/>
              </w:rPr>
            </w:pPr>
          </w:p>
        </w:tc>
      </w:tr>
      <w:tr w:rsidR="00127585" w:rsidRPr="0033036C" w:rsidTr="00127585">
        <w:trPr>
          <w:trHeight w:val="605"/>
        </w:trPr>
        <w:tc>
          <w:tcPr>
            <w:tcW w:w="1956" w:type="pct"/>
            <w:shd w:val="clear" w:color="auto" w:fill="auto"/>
            <w:vAlign w:val="center"/>
          </w:tcPr>
          <w:p w:rsidR="007B172B" w:rsidRPr="0033036C" w:rsidRDefault="007B172B" w:rsidP="007B172B">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2.3.Giá trị tài sản ròng của một đơn vị Chứng chỉ quỹ (CCQ)</w:t>
            </w:r>
          </w:p>
        </w:tc>
        <w:tc>
          <w:tcPr>
            <w:tcW w:w="979" w:type="pct"/>
            <w:shd w:val="clear" w:color="auto" w:fill="auto"/>
            <w:vAlign w:val="center"/>
          </w:tcPr>
          <w:p w:rsidR="00127585" w:rsidRDefault="00127585" w:rsidP="00B8705B">
            <w:pPr>
              <w:spacing w:after="0" w:line="240" w:lineRule="auto"/>
              <w:jc w:val="center"/>
              <w:rPr>
                <w:color w:val="000000"/>
              </w:rPr>
            </w:pPr>
          </w:p>
          <w:p w:rsidR="00AD4E6F" w:rsidRDefault="00AD4E6F" w:rsidP="00B8705B">
            <w:pPr>
              <w:spacing w:after="0" w:line="240" w:lineRule="auto"/>
              <w:jc w:val="center"/>
              <w:rPr>
                <w:rFonts w:ascii="Times New Roman" w:eastAsia="Times New Roman" w:hAnsi="Times New Roman"/>
                <w:color w:val="000000"/>
              </w:rPr>
            </w:pPr>
            <w:r>
              <w:rPr>
                <w:color w:val="000000"/>
              </w:rPr>
              <w:t>15,502.48</w:t>
            </w:r>
          </w:p>
          <w:p w:rsidR="007B172B" w:rsidRPr="0033036C" w:rsidRDefault="007B172B" w:rsidP="00B8705B">
            <w:pPr>
              <w:spacing w:after="0" w:line="240" w:lineRule="auto"/>
              <w:jc w:val="center"/>
              <w:rPr>
                <w:rFonts w:ascii="Times New Roman" w:eastAsia="Times New Roman" w:hAnsi="Times New Roman"/>
                <w:color w:val="000000"/>
              </w:rPr>
            </w:pPr>
          </w:p>
        </w:tc>
        <w:tc>
          <w:tcPr>
            <w:tcW w:w="1032" w:type="pct"/>
            <w:shd w:val="clear" w:color="auto" w:fill="auto"/>
            <w:vAlign w:val="center"/>
          </w:tcPr>
          <w:p w:rsidR="007B172B" w:rsidRPr="0033036C" w:rsidRDefault="00AD4E6F" w:rsidP="00B8705B">
            <w:pPr>
              <w:spacing w:after="0" w:line="240" w:lineRule="auto"/>
              <w:jc w:val="center"/>
              <w:rPr>
                <w:rFonts w:ascii="Times New Roman" w:eastAsia="Times New Roman" w:hAnsi="Times New Roman"/>
                <w:color w:val="000000"/>
              </w:rPr>
            </w:pPr>
            <w:r w:rsidRPr="0033036C">
              <w:rPr>
                <w:color w:val="000000"/>
              </w:rPr>
              <w:t>13,150.42</w:t>
            </w:r>
          </w:p>
        </w:tc>
        <w:tc>
          <w:tcPr>
            <w:tcW w:w="1033" w:type="pct"/>
            <w:shd w:val="clear" w:color="auto" w:fill="auto"/>
            <w:vAlign w:val="center"/>
          </w:tcPr>
          <w:p w:rsidR="007B172B" w:rsidRPr="0033036C" w:rsidRDefault="00127585" w:rsidP="00127585">
            <w:pPr>
              <w:tabs>
                <w:tab w:val="left" w:pos="540"/>
              </w:tabs>
              <w:spacing w:before="120" w:after="0" w:line="240" w:lineRule="auto"/>
              <w:rPr>
                <w:rFonts w:ascii="Arial" w:eastAsia="Times New Roman" w:hAnsi="Arial" w:cs="Arial"/>
                <w:sz w:val="20"/>
                <w:szCs w:val="26"/>
                <w:lang w:val="nl-NL"/>
              </w:rPr>
            </w:pPr>
            <w:r>
              <w:rPr>
                <w:rFonts w:ascii="Arial" w:hAnsi="Arial" w:cs="Arial"/>
                <w:b/>
                <w:bCs/>
                <w:sz w:val="20"/>
                <w:szCs w:val="20"/>
              </w:rPr>
              <w:t xml:space="preserve">      </w:t>
            </w:r>
            <w:r w:rsidR="00AD4E6F" w:rsidRPr="0033036C">
              <w:rPr>
                <w:color w:val="000000"/>
              </w:rPr>
              <w:t>10,095.98</w:t>
            </w:r>
          </w:p>
        </w:tc>
      </w:tr>
      <w:tr w:rsidR="00127585" w:rsidRPr="0033036C" w:rsidTr="00127585">
        <w:trPr>
          <w:trHeight w:val="834"/>
        </w:trPr>
        <w:tc>
          <w:tcPr>
            <w:tcW w:w="1956" w:type="pct"/>
            <w:shd w:val="clear" w:color="auto" w:fill="auto"/>
            <w:vAlign w:val="center"/>
          </w:tcPr>
          <w:p w:rsidR="007B172B" w:rsidRPr="0033036C" w:rsidRDefault="007B172B" w:rsidP="007B172B">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2.4.Giá trị tài sản ròng cao nhất của 1 đơn vị CCQ trong kỳ báo cáo</w:t>
            </w:r>
          </w:p>
        </w:tc>
        <w:tc>
          <w:tcPr>
            <w:tcW w:w="979" w:type="pct"/>
            <w:shd w:val="clear" w:color="auto" w:fill="auto"/>
            <w:vAlign w:val="center"/>
          </w:tcPr>
          <w:p w:rsidR="007B172B" w:rsidRPr="0033036C" w:rsidRDefault="00B635A2" w:rsidP="00B8705B">
            <w:pPr>
              <w:spacing w:after="0" w:line="240" w:lineRule="auto"/>
              <w:jc w:val="center"/>
              <w:rPr>
                <w:rFonts w:ascii="Times New Roman" w:eastAsia="Times New Roman" w:hAnsi="Times New Roman"/>
                <w:lang w:val="nl-NL"/>
              </w:rPr>
            </w:pPr>
            <w:r>
              <w:rPr>
                <w:rFonts w:ascii="Times New Roman" w:eastAsia="Times New Roman" w:hAnsi="Times New Roman"/>
                <w:lang w:val="nl-NL"/>
              </w:rPr>
              <w:t>15,506.43</w:t>
            </w:r>
          </w:p>
        </w:tc>
        <w:tc>
          <w:tcPr>
            <w:tcW w:w="1032" w:type="pct"/>
            <w:shd w:val="clear" w:color="auto" w:fill="auto"/>
            <w:vAlign w:val="center"/>
          </w:tcPr>
          <w:p w:rsidR="00127585" w:rsidRDefault="00127585" w:rsidP="00B8705B">
            <w:pPr>
              <w:spacing w:after="0" w:line="240" w:lineRule="auto"/>
              <w:jc w:val="center"/>
              <w:rPr>
                <w:color w:val="000000"/>
              </w:rPr>
            </w:pPr>
          </w:p>
          <w:p w:rsidR="00AD4E6F" w:rsidRPr="0033036C" w:rsidRDefault="00AD4E6F" w:rsidP="00B8705B">
            <w:pPr>
              <w:spacing w:after="0" w:line="240" w:lineRule="auto"/>
              <w:jc w:val="center"/>
              <w:rPr>
                <w:rFonts w:ascii="Times New Roman" w:eastAsia="Times New Roman" w:hAnsi="Times New Roman"/>
                <w:color w:val="000000"/>
              </w:rPr>
            </w:pPr>
            <w:r w:rsidRPr="0033036C">
              <w:rPr>
                <w:color w:val="000000"/>
              </w:rPr>
              <w:t>13,226.44</w:t>
            </w:r>
          </w:p>
          <w:p w:rsidR="007B172B" w:rsidRPr="0033036C" w:rsidRDefault="007B172B" w:rsidP="00B8705B">
            <w:pPr>
              <w:spacing w:before="120" w:after="0" w:line="240" w:lineRule="auto"/>
              <w:ind w:right="90"/>
              <w:jc w:val="center"/>
              <w:rPr>
                <w:rFonts w:ascii="Times New Roman" w:eastAsia="Times New Roman" w:hAnsi="Times New Roman"/>
                <w:lang w:val="nl-NL"/>
              </w:rPr>
            </w:pPr>
          </w:p>
        </w:tc>
        <w:tc>
          <w:tcPr>
            <w:tcW w:w="1033" w:type="pct"/>
            <w:shd w:val="clear" w:color="auto" w:fill="auto"/>
            <w:vAlign w:val="center"/>
          </w:tcPr>
          <w:p w:rsidR="009056AB" w:rsidRPr="0033036C" w:rsidRDefault="009056AB" w:rsidP="00B8705B">
            <w:pPr>
              <w:spacing w:after="0" w:line="240" w:lineRule="auto"/>
              <w:jc w:val="center"/>
              <w:rPr>
                <w:rFonts w:ascii="Arial" w:hAnsi="Arial" w:cs="Arial"/>
                <w:sz w:val="20"/>
                <w:szCs w:val="20"/>
              </w:rPr>
            </w:pPr>
          </w:p>
          <w:p w:rsidR="00AD4E6F" w:rsidRPr="0033036C" w:rsidRDefault="00AD4E6F" w:rsidP="00B8705B">
            <w:pPr>
              <w:spacing w:after="0" w:line="240" w:lineRule="auto"/>
              <w:jc w:val="center"/>
              <w:rPr>
                <w:rFonts w:ascii="Times New Roman" w:eastAsia="Times New Roman" w:hAnsi="Times New Roman"/>
                <w:color w:val="000000"/>
              </w:rPr>
            </w:pPr>
            <w:r w:rsidRPr="0033036C">
              <w:rPr>
                <w:color w:val="000000"/>
              </w:rPr>
              <w:t>10,752.37</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r>
      <w:tr w:rsidR="00127585" w:rsidRPr="0033036C" w:rsidTr="00127585">
        <w:trPr>
          <w:trHeight w:val="622"/>
        </w:trPr>
        <w:tc>
          <w:tcPr>
            <w:tcW w:w="1956" w:type="pct"/>
            <w:shd w:val="clear" w:color="auto" w:fill="auto"/>
            <w:vAlign w:val="center"/>
          </w:tcPr>
          <w:p w:rsidR="007B172B" w:rsidRPr="0033036C" w:rsidRDefault="007B172B" w:rsidP="007B172B">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2.5.Giá trị tài sản ròng thấp nhất của 1 đơn vị CCQ trong kỳ báo cáo</w:t>
            </w:r>
          </w:p>
        </w:tc>
        <w:tc>
          <w:tcPr>
            <w:tcW w:w="979" w:type="pct"/>
            <w:shd w:val="clear" w:color="auto" w:fill="auto"/>
            <w:vAlign w:val="center"/>
          </w:tcPr>
          <w:p w:rsidR="007B172B" w:rsidRPr="0033036C" w:rsidRDefault="00B635A2" w:rsidP="00E550F2">
            <w:pPr>
              <w:spacing w:after="0" w:line="240" w:lineRule="auto"/>
              <w:jc w:val="center"/>
              <w:rPr>
                <w:rFonts w:ascii="Times New Roman" w:eastAsia="Times New Roman" w:hAnsi="Times New Roman"/>
                <w:lang w:val="nl-NL"/>
              </w:rPr>
            </w:pPr>
            <w:r>
              <w:rPr>
                <w:rFonts w:ascii="Times New Roman" w:eastAsia="Times New Roman" w:hAnsi="Times New Roman"/>
                <w:lang w:val="nl-NL"/>
              </w:rPr>
              <w:t>12,267.59</w:t>
            </w:r>
          </w:p>
        </w:tc>
        <w:tc>
          <w:tcPr>
            <w:tcW w:w="1032" w:type="pct"/>
            <w:shd w:val="clear" w:color="auto" w:fill="auto"/>
            <w:vAlign w:val="center"/>
          </w:tcPr>
          <w:p w:rsidR="007B172B" w:rsidRPr="00E550F2" w:rsidRDefault="00AD4E6F" w:rsidP="00E550F2">
            <w:pPr>
              <w:spacing w:after="0" w:line="240" w:lineRule="auto"/>
              <w:jc w:val="center"/>
              <w:rPr>
                <w:rFonts w:ascii="Times New Roman" w:eastAsia="Times New Roman" w:hAnsi="Times New Roman"/>
                <w:color w:val="000000"/>
              </w:rPr>
            </w:pPr>
            <w:r w:rsidRPr="0033036C">
              <w:rPr>
                <w:color w:val="000000"/>
              </w:rPr>
              <w:t>10,015.55</w:t>
            </w:r>
          </w:p>
        </w:tc>
        <w:tc>
          <w:tcPr>
            <w:tcW w:w="1033" w:type="pct"/>
            <w:shd w:val="clear" w:color="auto" w:fill="auto"/>
            <w:vAlign w:val="center"/>
          </w:tcPr>
          <w:p w:rsidR="0033036C" w:rsidRPr="0033036C" w:rsidRDefault="00AD4E6F" w:rsidP="00E550F2">
            <w:pPr>
              <w:spacing w:before="120" w:after="0" w:line="240" w:lineRule="auto"/>
              <w:ind w:right="90"/>
              <w:jc w:val="center"/>
              <w:rPr>
                <w:rFonts w:ascii="Times New Roman" w:eastAsia="Times New Roman" w:hAnsi="Times New Roman"/>
                <w:lang w:val="nl-NL"/>
              </w:rPr>
            </w:pPr>
            <w:r w:rsidRPr="0033036C">
              <w:rPr>
                <w:rFonts w:ascii="Times New Roman" w:eastAsia="Times New Roman" w:hAnsi="Times New Roman"/>
                <w:lang w:val="nl-NL"/>
              </w:rPr>
              <w:t>8.737,36</w:t>
            </w:r>
          </w:p>
        </w:tc>
      </w:tr>
      <w:tr w:rsidR="00127585" w:rsidRPr="0033036C" w:rsidTr="00127585">
        <w:trPr>
          <w:trHeight w:val="686"/>
        </w:trPr>
        <w:tc>
          <w:tcPr>
            <w:tcW w:w="1956" w:type="pct"/>
            <w:shd w:val="clear" w:color="auto" w:fill="auto"/>
            <w:vAlign w:val="center"/>
          </w:tcPr>
          <w:p w:rsidR="007B172B" w:rsidRPr="0033036C" w:rsidRDefault="007B172B" w:rsidP="007B172B">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2.6.Giá cuối ngày của 1 đơn vị CCQ tại ngày báo cáo</w:t>
            </w:r>
          </w:p>
        </w:tc>
        <w:tc>
          <w:tcPr>
            <w:tcW w:w="979" w:type="pct"/>
            <w:shd w:val="clear" w:color="auto" w:fill="auto"/>
            <w:vAlign w:val="center"/>
          </w:tcPr>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N/A</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2" w:type="pct"/>
            <w:shd w:val="clear" w:color="auto" w:fill="auto"/>
            <w:vAlign w:val="center"/>
          </w:tcPr>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N/A</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3" w:type="pct"/>
            <w:shd w:val="clear" w:color="auto" w:fill="auto"/>
            <w:vAlign w:val="center"/>
          </w:tcPr>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N/A</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r>
      <w:tr w:rsidR="00127585" w:rsidRPr="0033036C" w:rsidTr="00127585">
        <w:trPr>
          <w:trHeight w:val="686"/>
        </w:trPr>
        <w:tc>
          <w:tcPr>
            <w:tcW w:w="1956" w:type="pct"/>
            <w:shd w:val="clear" w:color="auto" w:fill="auto"/>
            <w:vAlign w:val="center"/>
          </w:tcPr>
          <w:p w:rsidR="007B172B" w:rsidRPr="0033036C" w:rsidRDefault="007B172B" w:rsidP="007B172B">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2.7.Giá cuối ngày cao nhất của 1 đơn vị CCQ trong kỳ báo cáo</w:t>
            </w:r>
          </w:p>
        </w:tc>
        <w:tc>
          <w:tcPr>
            <w:tcW w:w="979" w:type="pct"/>
            <w:shd w:val="clear" w:color="auto" w:fill="auto"/>
            <w:vAlign w:val="center"/>
          </w:tcPr>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N/A</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2" w:type="pct"/>
            <w:shd w:val="clear" w:color="auto" w:fill="auto"/>
            <w:vAlign w:val="center"/>
          </w:tcPr>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N/A</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3" w:type="pct"/>
            <w:shd w:val="clear" w:color="auto" w:fill="auto"/>
            <w:vAlign w:val="center"/>
          </w:tcPr>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N/A</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r>
      <w:tr w:rsidR="00127585" w:rsidRPr="0033036C" w:rsidTr="00127585">
        <w:trPr>
          <w:trHeight w:val="679"/>
        </w:trPr>
        <w:tc>
          <w:tcPr>
            <w:tcW w:w="1956" w:type="pct"/>
            <w:shd w:val="clear" w:color="auto" w:fill="auto"/>
            <w:vAlign w:val="center"/>
          </w:tcPr>
          <w:p w:rsidR="007B172B" w:rsidRPr="0033036C" w:rsidRDefault="007B172B" w:rsidP="007B172B">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2.8.Giá cuối ngày thấp nhất của 1 đơn vị CCQ trong kỳ báo cáo</w:t>
            </w:r>
          </w:p>
        </w:tc>
        <w:tc>
          <w:tcPr>
            <w:tcW w:w="979" w:type="pct"/>
            <w:shd w:val="clear" w:color="auto" w:fill="auto"/>
            <w:vAlign w:val="center"/>
          </w:tcPr>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N/A</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2" w:type="pct"/>
            <w:shd w:val="clear" w:color="auto" w:fill="auto"/>
            <w:vAlign w:val="center"/>
          </w:tcPr>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N/A</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c>
          <w:tcPr>
            <w:tcW w:w="1033" w:type="pct"/>
            <w:shd w:val="clear" w:color="auto" w:fill="auto"/>
            <w:vAlign w:val="center"/>
          </w:tcPr>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N/A</w:t>
            </w:r>
          </w:p>
          <w:p w:rsidR="007B172B" w:rsidRPr="0033036C" w:rsidRDefault="007B172B" w:rsidP="00B8705B">
            <w:pPr>
              <w:tabs>
                <w:tab w:val="left" w:pos="540"/>
              </w:tabs>
              <w:spacing w:before="120" w:after="0" w:line="240" w:lineRule="auto"/>
              <w:jc w:val="center"/>
              <w:rPr>
                <w:rFonts w:ascii="Arial" w:eastAsia="Times New Roman" w:hAnsi="Arial" w:cs="Arial"/>
                <w:sz w:val="20"/>
                <w:szCs w:val="26"/>
                <w:lang w:val="nl-NL"/>
              </w:rPr>
            </w:pPr>
          </w:p>
        </w:tc>
      </w:tr>
      <w:tr w:rsidR="00127585" w:rsidRPr="0033036C" w:rsidTr="00127585">
        <w:trPr>
          <w:trHeight w:val="572"/>
        </w:trPr>
        <w:tc>
          <w:tcPr>
            <w:tcW w:w="1956" w:type="pct"/>
            <w:shd w:val="clear" w:color="auto" w:fill="auto"/>
            <w:vAlign w:val="center"/>
          </w:tcPr>
          <w:p w:rsidR="00A447F1" w:rsidRPr="0033036C" w:rsidRDefault="00A447F1" w:rsidP="00A447F1">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2.9.Tổng tăng trưởng (%)/1 đơn vị CCQ</w:t>
            </w:r>
          </w:p>
        </w:tc>
        <w:tc>
          <w:tcPr>
            <w:tcW w:w="979" w:type="pct"/>
            <w:shd w:val="clear" w:color="auto" w:fill="auto"/>
            <w:vAlign w:val="center"/>
          </w:tcPr>
          <w:p w:rsidR="00A447F1" w:rsidRPr="0033036C" w:rsidRDefault="00AD4E6F" w:rsidP="00B8705B">
            <w:pPr>
              <w:spacing w:after="0" w:line="240" w:lineRule="auto"/>
              <w:jc w:val="center"/>
              <w:rPr>
                <w:rFonts w:ascii="Times New Roman" w:eastAsia="Times New Roman" w:hAnsi="Times New Roman"/>
                <w:color w:val="000000"/>
              </w:rPr>
            </w:pPr>
            <w:r>
              <w:rPr>
                <w:color w:val="000000"/>
              </w:rPr>
              <w:t>-93.55%</w:t>
            </w:r>
          </w:p>
        </w:tc>
        <w:tc>
          <w:tcPr>
            <w:tcW w:w="1032" w:type="pct"/>
            <w:shd w:val="clear" w:color="auto" w:fill="auto"/>
            <w:vAlign w:val="center"/>
          </w:tcPr>
          <w:p w:rsidR="00A447F1" w:rsidRPr="0033036C" w:rsidRDefault="00AD4E6F" w:rsidP="00B8705B">
            <w:pPr>
              <w:spacing w:after="0" w:line="240" w:lineRule="auto"/>
              <w:jc w:val="center"/>
              <w:rPr>
                <w:rFonts w:ascii="Times New Roman" w:eastAsia="Times New Roman" w:hAnsi="Times New Roman"/>
                <w:color w:val="000000"/>
              </w:rPr>
            </w:pPr>
            <w:r w:rsidRPr="0033036C">
              <w:rPr>
                <w:color w:val="000000"/>
              </w:rPr>
              <w:t>12887.31%</w:t>
            </w:r>
          </w:p>
        </w:tc>
        <w:tc>
          <w:tcPr>
            <w:tcW w:w="1033" w:type="pct"/>
            <w:shd w:val="clear" w:color="auto" w:fill="auto"/>
            <w:vAlign w:val="center"/>
          </w:tcPr>
          <w:p w:rsidR="00A447F1" w:rsidRPr="0033036C" w:rsidRDefault="00AD4E6F" w:rsidP="00B8705B">
            <w:pPr>
              <w:spacing w:after="0" w:line="240" w:lineRule="auto"/>
              <w:jc w:val="center"/>
              <w:rPr>
                <w:rFonts w:ascii="Times New Roman" w:eastAsia="Times New Roman" w:hAnsi="Times New Roman"/>
                <w:color w:val="000000"/>
              </w:rPr>
            </w:pPr>
            <w:r w:rsidRPr="0033036C">
              <w:rPr>
                <w:color w:val="000000"/>
              </w:rPr>
              <w:t>-138.69%</w:t>
            </w:r>
          </w:p>
        </w:tc>
      </w:tr>
      <w:tr w:rsidR="00127585" w:rsidRPr="0033036C" w:rsidTr="00127585">
        <w:trPr>
          <w:trHeight w:val="1006"/>
        </w:trPr>
        <w:tc>
          <w:tcPr>
            <w:tcW w:w="1956" w:type="pct"/>
            <w:shd w:val="clear" w:color="auto" w:fill="auto"/>
            <w:vAlign w:val="center"/>
          </w:tcPr>
          <w:p w:rsidR="00A447F1" w:rsidRPr="0033036C" w:rsidRDefault="00A447F1" w:rsidP="00A447F1">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2.9.1.Tăng trưởng vốn (%)/1 đơn vị CCQ (Thay đổi do biến động giá)</w:t>
            </w:r>
          </w:p>
        </w:tc>
        <w:tc>
          <w:tcPr>
            <w:tcW w:w="979" w:type="pct"/>
            <w:shd w:val="clear" w:color="auto" w:fill="auto"/>
            <w:vAlign w:val="center"/>
          </w:tcPr>
          <w:p w:rsidR="009056AB" w:rsidRPr="0033036C" w:rsidRDefault="00AD4E6F" w:rsidP="00B8705B">
            <w:pPr>
              <w:spacing w:after="0" w:line="240" w:lineRule="auto"/>
              <w:jc w:val="center"/>
              <w:rPr>
                <w:rFonts w:ascii="Times New Roman" w:eastAsia="Times New Roman" w:hAnsi="Times New Roman"/>
                <w:color w:val="000000"/>
              </w:rPr>
            </w:pPr>
            <w:r>
              <w:rPr>
                <w:color w:val="000000"/>
              </w:rPr>
              <w:t>-64.47%</w:t>
            </w:r>
          </w:p>
          <w:p w:rsidR="00A447F1" w:rsidRPr="0033036C" w:rsidRDefault="00A447F1" w:rsidP="00B8705B">
            <w:pPr>
              <w:spacing w:after="0" w:line="240" w:lineRule="auto"/>
              <w:jc w:val="center"/>
              <w:rPr>
                <w:rFonts w:eastAsia="Times New Roman"/>
                <w:color w:val="000000"/>
              </w:rPr>
            </w:pPr>
          </w:p>
        </w:tc>
        <w:tc>
          <w:tcPr>
            <w:tcW w:w="1032" w:type="pct"/>
            <w:shd w:val="clear" w:color="auto" w:fill="auto"/>
            <w:vAlign w:val="center"/>
          </w:tcPr>
          <w:p w:rsidR="00127585" w:rsidRDefault="00127585" w:rsidP="00B8705B">
            <w:pPr>
              <w:spacing w:after="0" w:line="240" w:lineRule="auto"/>
              <w:jc w:val="center"/>
              <w:rPr>
                <w:color w:val="000000"/>
              </w:rPr>
            </w:pPr>
          </w:p>
          <w:p w:rsidR="00AD4E6F" w:rsidRPr="0033036C" w:rsidRDefault="00AD4E6F" w:rsidP="00B8705B">
            <w:pPr>
              <w:spacing w:after="0" w:line="240" w:lineRule="auto"/>
              <w:jc w:val="center"/>
              <w:rPr>
                <w:rFonts w:ascii="Times New Roman" w:eastAsia="Times New Roman" w:hAnsi="Times New Roman"/>
                <w:color w:val="000000"/>
              </w:rPr>
            </w:pPr>
            <w:r w:rsidRPr="0033036C">
              <w:rPr>
                <w:color w:val="000000"/>
              </w:rPr>
              <w:t>12912.92%</w:t>
            </w:r>
          </w:p>
          <w:p w:rsidR="00A447F1" w:rsidRPr="0033036C" w:rsidRDefault="00A447F1" w:rsidP="00B8705B">
            <w:pPr>
              <w:jc w:val="center"/>
              <w:rPr>
                <w:color w:val="000000"/>
              </w:rPr>
            </w:pPr>
          </w:p>
        </w:tc>
        <w:tc>
          <w:tcPr>
            <w:tcW w:w="1033" w:type="pct"/>
            <w:shd w:val="clear" w:color="auto" w:fill="auto"/>
            <w:vAlign w:val="center"/>
          </w:tcPr>
          <w:p w:rsidR="00127585" w:rsidRDefault="00127585" w:rsidP="00B8705B">
            <w:pPr>
              <w:spacing w:after="0" w:line="240" w:lineRule="auto"/>
              <w:jc w:val="center"/>
              <w:rPr>
                <w:color w:val="000000"/>
              </w:rPr>
            </w:pPr>
          </w:p>
          <w:p w:rsidR="00127585" w:rsidRDefault="00127585" w:rsidP="00B8705B">
            <w:pPr>
              <w:spacing w:after="0" w:line="240" w:lineRule="auto"/>
              <w:jc w:val="center"/>
              <w:rPr>
                <w:color w:val="000000"/>
              </w:rPr>
            </w:pPr>
          </w:p>
          <w:p w:rsidR="00AD4E6F" w:rsidRPr="0033036C" w:rsidRDefault="00AD4E6F" w:rsidP="00B8705B">
            <w:pPr>
              <w:spacing w:after="0" w:line="240" w:lineRule="auto"/>
              <w:jc w:val="center"/>
              <w:rPr>
                <w:rFonts w:ascii="Times New Roman" w:eastAsia="Times New Roman" w:hAnsi="Times New Roman"/>
                <w:color w:val="000000"/>
              </w:rPr>
            </w:pPr>
            <w:r w:rsidRPr="0033036C">
              <w:rPr>
                <w:color w:val="000000"/>
              </w:rPr>
              <w:t>-99.15%</w:t>
            </w:r>
          </w:p>
          <w:p w:rsidR="009056AB" w:rsidRPr="0033036C" w:rsidRDefault="009056AB" w:rsidP="00B8705B">
            <w:pPr>
              <w:spacing w:after="0" w:line="240" w:lineRule="auto"/>
              <w:jc w:val="center"/>
              <w:rPr>
                <w:rFonts w:ascii="Times New Roman" w:eastAsia="Times New Roman" w:hAnsi="Times New Roman"/>
                <w:color w:val="000000"/>
              </w:rPr>
            </w:pPr>
          </w:p>
          <w:p w:rsidR="00A447F1" w:rsidRPr="0033036C" w:rsidRDefault="00A447F1" w:rsidP="00B8705B">
            <w:pPr>
              <w:jc w:val="center"/>
              <w:rPr>
                <w:color w:val="000000"/>
              </w:rPr>
            </w:pPr>
          </w:p>
        </w:tc>
      </w:tr>
      <w:tr w:rsidR="00127585" w:rsidRPr="0033036C" w:rsidTr="00127585">
        <w:trPr>
          <w:trHeight w:val="793"/>
        </w:trPr>
        <w:tc>
          <w:tcPr>
            <w:tcW w:w="1956" w:type="pct"/>
            <w:shd w:val="clear" w:color="auto" w:fill="auto"/>
            <w:vAlign w:val="center"/>
          </w:tcPr>
          <w:p w:rsidR="00A447F1" w:rsidRPr="0033036C" w:rsidRDefault="00A447F1" w:rsidP="00A447F1">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2.9.2.Tăng trưởng thu nhập (%)/1 đơn vị CCQ (Tính trên thu nhập đã thực hiện)</w:t>
            </w:r>
          </w:p>
        </w:tc>
        <w:tc>
          <w:tcPr>
            <w:tcW w:w="979" w:type="pct"/>
            <w:shd w:val="clear" w:color="auto" w:fill="auto"/>
            <w:vAlign w:val="center"/>
          </w:tcPr>
          <w:p w:rsidR="00A447F1" w:rsidRPr="0033036C" w:rsidRDefault="00AD4E6F" w:rsidP="00B8705B">
            <w:pPr>
              <w:spacing w:after="0" w:line="240" w:lineRule="auto"/>
              <w:jc w:val="center"/>
              <w:rPr>
                <w:rFonts w:ascii="Times New Roman" w:eastAsia="Times New Roman" w:hAnsi="Times New Roman"/>
                <w:color w:val="000000"/>
              </w:rPr>
            </w:pPr>
            <w:r>
              <w:rPr>
                <w:color w:val="000000"/>
              </w:rPr>
              <w:t>-29.08%</w:t>
            </w:r>
          </w:p>
        </w:tc>
        <w:tc>
          <w:tcPr>
            <w:tcW w:w="1032" w:type="pct"/>
            <w:shd w:val="clear" w:color="auto" w:fill="auto"/>
            <w:vAlign w:val="center"/>
          </w:tcPr>
          <w:p w:rsidR="00A447F1" w:rsidRPr="0033036C" w:rsidRDefault="00AD4E6F" w:rsidP="00B8705B">
            <w:pPr>
              <w:spacing w:after="0" w:line="240" w:lineRule="auto"/>
              <w:jc w:val="center"/>
              <w:rPr>
                <w:rFonts w:ascii="Times New Roman" w:eastAsia="Times New Roman" w:hAnsi="Times New Roman"/>
                <w:color w:val="000000"/>
              </w:rPr>
            </w:pPr>
            <w:r w:rsidRPr="0033036C">
              <w:rPr>
                <w:color w:val="000000"/>
              </w:rPr>
              <w:t>-25.61%</w:t>
            </w:r>
          </w:p>
        </w:tc>
        <w:tc>
          <w:tcPr>
            <w:tcW w:w="1033" w:type="pct"/>
            <w:shd w:val="clear" w:color="auto" w:fill="auto"/>
            <w:vAlign w:val="center"/>
          </w:tcPr>
          <w:p w:rsidR="00A447F1" w:rsidRPr="0033036C" w:rsidRDefault="00AD4E6F" w:rsidP="00B8705B">
            <w:pPr>
              <w:spacing w:after="0" w:line="240" w:lineRule="auto"/>
              <w:jc w:val="center"/>
              <w:rPr>
                <w:rFonts w:ascii="Times New Roman" w:eastAsia="Times New Roman" w:hAnsi="Times New Roman"/>
                <w:color w:val="000000"/>
              </w:rPr>
            </w:pPr>
            <w:r w:rsidRPr="0033036C">
              <w:rPr>
                <w:color w:val="000000"/>
              </w:rPr>
              <w:t>-39.54%</w:t>
            </w:r>
          </w:p>
        </w:tc>
      </w:tr>
      <w:tr w:rsidR="00127585" w:rsidRPr="0033036C" w:rsidTr="00127585">
        <w:trPr>
          <w:trHeight w:val="343"/>
        </w:trPr>
        <w:tc>
          <w:tcPr>
            <w:tcW w:w="1956" w:type="pct"/>
            <w:shd w:val="clear" w:color="auto" w:fill="auto"/>
            <w:vAlign w:val="center"/>
          </w:tcPr>
          <w:p w:rsidR="0010079D" w:rsidRPr="0033036C" w:rsidRDefault="0010079D" w:rsidP="0010079D">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2.10.Phân phối gộp trên 1 đơn vị CCQ</w:t>
            </w:r>
          </w:p>
        </w:tc>
        <w:tc>
          <w:tcPr>
            <w:tcW w:w="979" w:type="pct"/>
            <w:shd w:val="clear" w:color="auto" w:fill="auto"/>
            <w:vAlign w:val="center"/>
          </w:tcPr>
          <w:p w:rsidR="0010079D" w:rsidRPr="0033036C" w:rsidRDefault="0010079D"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c>
          <w:tcPr>
            <w:tcW w:w="1032" w:type="pct"/>
            <w:shd w:val="clear" w:color="auto" w:fill="auto"/>
            <w:vAlign w:val="center"/>
          </w:tcPr>
          <w:p w:rsidR="0010079D" w:rsidRPr="0033036C" w:rsidRDefault="0010079D"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c>
          <w:tcPr>
            <w:tcW w:w="1033" w:type="pct"/>
            <w:shd w:val="clear" w:color="auto" w:fill="auto"/>
            <w:vAlign w:val="center"/>
          </w:tcPr>
          <w:p w:rsidR="0010079D" w:rsidRPr="0033036C" w:rsidRDefault="0010079D"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r>
      <w:tr w:rsidR="00127585" w:rsidRPr="0033036C" w:rsidTr="00127585">
        <w:trPr>
          <w:trHeight w:val="335"/>
        </w:trPr>
        <w:tc>
          <w:tcPr>
            <w:tcW w:w="1956" w:type="pct"/>
            <w:shd w:val="clear" w:color="auto" w:fill="auto"/>
            <w:vAlign w:val="center"/>
          </w:tcPr>
          <w:p w:rsidR="0010079D" w:rsidRPr="0033036C" w:rsidRDefault="0010079D" w:rsidP="0010079D">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lastRenderedPageBreak/>
              <w:t>2.11.Phân phối ròng trên 1 đơn vị CCQ</w:t>
            </w:r>
          </w:p>
        </w:tc>
        <w:tc>
          <w:tcPr>
            <w:tcW w:w="979" w:type="pct"/>
            <w:shd w:val="clear" w:color="auto" w:fill="auto"/>
            <w:vAlign w:val="center"/>
          </w:tcPr>
          <w:p w:rsidR="0010079D" w:rsidRPr="0033036C" w:rsidRDefault="0010079D"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c>
          <w:tcPr>
            <w:tcW w:w="1032" w:type="pct"/>
            <w:shd w:val="clear" w:color="auto" w:fill="auto"/>
            <w:vAlign w:val="center"/>
          </w:tcPr>
          <w:p w:rsidR="0010079D" w:rsidRPr="0033036C" w:rsidRDefault="0010079D"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c>
          <w:tcPr>
            <w:tcW w:w="1033" w:type="pct"/>
            <w:shd w:val="clear" w:color="auto" w:fill="auto"/>
            <w:vAlign w:val="center"/>
          </w:tcPr>
          <w:p w:rsidR="0010079D" w:rsidRPr="0033036C" w:rsidRDefault="0010079D"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r>
      <w:tr w:rsidR="00127585" w:rsidRPr="0033036C" w:rsidTr="00127585">
        <w:trPr>
          <w:trHeight w:val="564"/>
        </w:trPr>
        <w:tc>
          <w:tcPr>
            <w:tcW w:w="1956" w:type="pct"/>
            <w:shd w:val="clear" w:color="auto" w:fill="auto"/>
            <w:vAlign w:val="center"/>
          </w:tcPr>
          <w:p w:rsidR="0010079D" w:rsidRPr="0033036C" w:rsidRDefault="0010079D" w:rsidP="0010079D">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2.12.Ngày chốt quyền (Ex-date of distribution)</w:t>
            </w:r>
          </w:p>
        </w:tc>
        <w:tc>
          <w:tcPr>
            <w:tcW w:w="979" w:type="pct"/>
            <w:shd w:val="clear" w:color="auto" w:fill="auto"/>
            <w:vAlign w:val="center"/>
          </w:tcPr>
          <w:p w:rsidR="0010079D" w:rsidRPr="0033036C" w:rsidRDefault="0010079D"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c>
          <w:tcPr>
            <w:tcW w:w="1032" w:type="pct"/>
            <w:shd w:val="clear" w:color="auto" w:fill="auto"/>
            <w:vAlign w:val="center"/>
          </w:tcPr>
          <w:p w:rsidR="0010079D" w:rsidRPr="0033036C" w:rsidRDefault="0010079D"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c>
          <w:tcPr>
            <w:tcW w:w="1033" w:type="pct"/>
            <w:shd w:val="clear" w:color="auto" w:fill="auto"/>
            <w:vAlign w:val="center"/>
          </w:tcPr>
          <w:p w:rsidR="0010079D" w:rsidRPr="0033036C" w:rsidRDefault="0010079D" w:rsidP="00B8705B">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r>
      <w:tr w:rsidR="00127585" w:rsidRPr="0033036C" w:rsidTr="00DE51C6">
        <w:trPr>
          <w:trHeight w:val="670"/>
        </w:trPr>
        <w:tc>
          <w:tcPr>
            <w:tcW w:w="1956" w:type="pct"/>
            <w:shd w:val="clear" w:color="auto" w:fill="auto"/>
            <w:vAlign w:val="center"/>
          </w:tcPr>
          <w:p w:rsidR="0010079D" w:rsidRPr="0033036C" w:rsidRDefault="0010079D" w:rsidP="0010079D">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2.13.Tỷ lệ chi phí hoạt động của quỹ (%)</w:t>
            </w:r>
          </w:p>
        </w:tc>
        <w:tc>
          <w:tcPr>
            <w:tcW w:w="979" w:type="pct"/>
            <w:shd w:val="clear" w:color="auto" w:fill="auto"/>
            <w:vAlign w:val="center"/>
          </w:tcPr>
          <w:p w:rsidR="0010079D" w:rsidRPr="00DE51C6" w:rsidRDefault="009056AB" w:rsidP="00DE51C6">
            <w:pPr>
              <w:spacing w:after="0" w:line="240" w:lineRule="auto"/>
              <w:jc w:val="center"/>
              <w:rPr>
                <w:rFonts w:ascii="Times New Roman" w:eastAsia="Times New Roman" w:hAnsi="Times New Roman"/>
                <w:color w:val="000000"/>
              </w:rPr>
            </w:pPr>
            <w:r w:rsidRPr="0033036C">
              <w:rPr>
                <w:color w:val="000000"/>
              </w:rPr>
              <w:t>2.</w:t>
            </w:r>
            <w:r w:rsidR="00AD4E6F">
              <w:rPr>
                <w:color w:val="000000"/>
              </w:rPr>
              <w:t>35</w:t>
            </w:r>
            <w:r w:rsidRPr="0033036C">
              <w:rPr>
                <w:color w:val="000000"/>
              </w:rPr>
              <w:t>%</w:t>
            </w:r>
          </w:p>
        </w:tc>
        <w:tc>
          <w:tcPr>
            <w:tcW w:w="1032" w:type="pct"/>
            <w:shd w:val="clear" w:color="auto" w:fill="auto"/>
            <w:vAlign w:val="center"/>
          </w:tcPr>
          <w:p w:rsidR="0010079D" w:rsidRPr="00DE51C6" w:rsidRDefault="00AD4E6F" w:rsidP="00DE51C6">
            <w:pPr>
              <w:spacing w:after="0" w:line="240" w:lineRule="auto"/>
              <w:jc w:val="center"/>
              <w:rPr>
                <w:rFonts w:ascii="Times New Roman" w:eastAsia="Times New Roman" w:hAnsi="Times New Roman"/>
                <w:color w:val="000000"/>
              </w:rPr>
            </w:pPr>
            <w:r w:rsidRPr="0033036C">
              <w:rPr>
                <w:color w:val="000000"/>
              </w:rPr>
              <w:t>2.41%</w:t>
            </w:r>
          </w:p>
        </w:tc>
        <w:tc>
          <w:tcPr>
            <w:tcW w:w="1033" w:type="pct"/>
            <w:shd w:val="clear" w:color="auto" w:fill="auto"/>
            <w:vAlign w:val="center"/>
          </w:tcPr>
          <w:p w:rsidR="0010079D" w:rsidRPr="00DE51C6" w:rsidRDefault="00AD4E6F" w:rsidP="00DE51C6">
            <w:pPr>
              <w:spacing w:after="0" w:line="240" w:lineRule="auto"/>
              <w:jc w:val="center"/>
              <w:rPr>
                <w:rFonts w:ascii="Times New Roman" w:eastAsia="Times New Roman" w:hAnsi="Times New Roman"/>
                <w:color w:val="000000"/>
              </w:rPr>
            </w:pPr>
            <w:r w:rsidRPr="0033036C">
              <w:rPr>
                <w:color w:val="000000"/>
              </w:rPr>
              <w:t>2.48%</w:t>
            </w:r>
          </w:p>
        </w:tc>
      </w:tr>
      <w:tr w:rsidR="00127585" w:rsidRPr="0033036C" w:rsidTr="00127585">
        <w:trPr>
          <w:trHeight w:val="499"/>
        </w:trPr>
        <w:tc>
          <w:tcPr>
            <w:tcW w:w="1956" w:type="pct"/>
            <w:shd w:val="clear" w:color="auto" w:fill="auto"/>
            <w:vAlign w:val="center"/>
          </w:tcPr>
          <w:p w:rsidR="0010079D" w:rsidRPr="0033036C" w:rsidRDefault="0010079D" w:rsidP="0010079D">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2.14.Tốc độ vòng quay danh mục (lần)</w:t>
            </w:r>
          </w:p>
        </w:tc>
        <w:tc>
          <w:tcPr>
            <w:tcW w:w="979" w:type="pct"/>
            <w:shd w:val="clear" w:color="auto" w:fill="auto"/>
            <w:vAlign w:val="center"/>
          </w:tcPr>
          <w:p w:rsidR="0010079D" w:rsidRPr="0033036C" w:rsidRDefault="00AD4E6F" w:rsidP="00B8705B">
            <w:pPr>
              <w:spacing w:before="120" w:after="0" w:line="240" w:lineRule="auto"/>
              <w:ind w:right="90"/>
              <w:jc w:val="center"/>
              <w:rPr>
                <w:rFonts w:ascii="Times New Roman" w:eastAsia="Times New Roman" w:hAnsi="Times New Roman"/>
                <w:lang w:val="nl-NL"/>
              </w:rPr>
            </w:pPr>
            <w:r>
              <w:rPr>
                <w:rFonts w:ascii="Times New Roman" w:eastAsia="Times New Roman" w:hAnsi="Times New Roman"/>
                <w:lang w:val="nl-NL"/>
              </w:rPr>
              <w:t>1.26</w:t>
            </w:r>
          </w:p>
        </w:tc>
        <w:tc>
          <w:tcPr>
            <w:tcW w:w="1032" w:type="pct"/>
            <w:shd w:val="clear" w:color="auto" w:fill="auto"/>
            <w:vAlign w:val="center"/>
          </w:tcPr>
          <w:p w:rsidR="0010079D" w:rsidRPr="0033036C" w:rsidRDefault="00AD4E6F" w:rsidP="00B8705B">
            <w:pPr>
              <w:spacing w:before="120" w:after="0" w:line="240" w:lineRule="auto"/>
              <w:ind w:right="90"/>
              <w:jc w:val="center"/>
              <w:rPr>
                <w:rFonts w:ascii="Times New Roman" w:eastAsia="Times New Roman" w:hAnsi="Times New Roman"/>
                <w:lang w:val="nl-NL"/>
              </w:rPr>
            </w:pPr>
            <w:r w:rsidRPr="0033036C">
              <w:rPr>
                <w:rFonts w:ascii="Times New Roman" w:eastAsia="Times New Roman" w:hAnsi="Times New Roman"/>
                <w:lang w:val="nl-NL"/>
              </w:rPr>
              <w:t>1.1</w:t>
            </w:r>
          </w:p>
        </w:tc>
        <w:tc>
          <w:tcPr>
            <w:tcW w:w="1033" w:type="pct"/>
            <w:shd w:val="clear" w:color="auto" w:fill="auto"/>
            <w:vAlign w:val="center"/>
          </w:tcPr>
          <w:p w:rsidR="0033036C" w:rsidRDefault="0033036C" w:rsidP="00B8705B">
            <w:pPr>
              <w:spacing w:after="0" w:line="240" w:lineRule="auto"/>
              <w:jc w:val="center"/>
            </w:pPr>
          </w:p>
          <w:p w:rsidR="0010079D" w:rsidRPr="0033036C" w:rsidRDefault="00AD4E6F" w:rsidP="00B8705B">
            <w:pPr>
              <w:spacing w:after="0" w:line="240" w:lineRule="auto"/>
              <w:jc w:val="center"/>
              <w:rPr>
                <w:rFonts w:ascii="Times New Roman" w:eastAsia="Times New Roman" w:hAnsi="Times New Roman"/>
              </w:rPr>
            </w:pPr>
            <w:r w:rsidRPr="0033036C">
              <w:rPr>
                <w:rFonts w:ascii="Times New Roman" w:eastAsia="Times New Roman" w:hAnsi="Times New Roman"/>
                <w:lang w:val="nl-NL"/>
              </w:rPr>
              <w:t>1.28</w:t>
            </w:r>
          </w:p>
        </w:tc>
      </w:tr>
    </w:tbl>
    <w:p w:rsidR="0060532E" w:rsidRPr="0033036C" w:rsidRDefault="0060532E" w:rsidP="0060532E">
      <w:pPr>
        <w:shd w:val="clear" w:color="auto" w:fill="FFFFFF"/>
        <w:tabs>
          <w:tab w:val="left" w:pos="540"/>
        </w:tabs>
        <w:spacing w:before="120" w:after="0" w:line="240" w:lineRule="auto"/>
        <w:rPr>
          <w:rFonts w:ascii="Arial" w:hAnsi="Arial" w:cs="Arial"/>
          <w:i/>
          <w:sz w:val="20"/>
          <w:szCs w:val="26"/>
          <w:lang w:val="nl-NL"/>
        </w:rPr>
      </w:pPr>
      <w:r w:rsidRPr="0033036C">
        <w:rPr>
          <w:rFonts w:ascii="Arial" w:hAnsi="Arial" w:cs="Arial"/>
          <w:sz w:val="20"/>
          <w:szCs w:val="26"/>
          <w:lang w:val="nl-NL"/>
        </w:rPr>
        <w:t xml:space="preserve">● </w:t>
      </w:r>
      <w:r w:rsidRPr="0033036C">
        <w:rPr>
          <w:rFonts w:ascii="Arial" w:hAnsi="Arial" w:cs="Arial"/>
          <w:i/>
          <w:sz w:val="20"/>
          <w:szCs w:val="26"/>
          <w:lang w:val="nl-NL"/>
        </w:rPr>
        <w:t>Tốc độ vòng quay danh mục: Có thể thuyết minh những nhân tố ảnh hưởng.</w:t>
      </w:r>
    </w:p>
    <w:p w:rsidR="0033036C" w:rsidRDefault="0033036C" w:rsidP="004479A1">
      <w:pPr>
        <w:spacing w:after="160" w:line="259" w:lineRule="auto"/>
        <w:rPr>
          <w:rFonts w:ascii="Arial" w:hAnsi="Arial" w:cs="Arial"/>
          <w:b/>
          <w:sz w:val="20"/>
          <w:szCs w:val="26"/>
          <w:lang w:val="nl-NL"/>
        </w:rPr>
      </w:pPr>
    </w:p>
    <w:p w:rsidR="0060532E" w:rsidRPr="005E034E" w:rsidRDefault="0060532E" w:rsidP="004479A1">
      <w:pPr>
        <w:spacing w:after="160" w:line="259" w:lineRule="auto"/>
        <w:rPr>
          <w:rFonts w:ascii="Arial" w:hAnsi="Arial" w:cs="Arial"/>
          <w:b/>
          <w:sz w:val="20"/>
          <w:szCs w:val="26"/>
          <w:lang w:val="nl-NL"/>
        </w:rPr>
      </w:pPr>
      <w:r w:rsidRPr="005E034E">
        <w:rPr>
          <w:rFonts w:ascii="Arial" w:hAnsi="Arial" w:cs="Arial"/>
          <w:b/>
          <w:sz w:val="20"/>
          <w:szCs w:val="26"/>
          <w:lang w:val="nl-NL"/>
        </w:rPr>
        <w:t>3.Tăng trưởng qua các thời kỳ:</w:t>
      </w:r>
    </w:p>
    <w:tbl>
      <w:tblPr>
        <w:tblW w:w="85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67"/>
        <w:gridCol w:w="2161"/>
        <w:gridCol w:w="3419"/>
      </w:tblGrid>
      <w:tr w:rsidR="0060532E" w:rsidRPr="005E034E" w:rsidTr="00127585">
        <w:tc>
          <w:tcPr>
            <w:tcW w:w="1736" w:type="pct"/>
            <w:shd w:val="clear" w:color="auto" w:fill="auto"/>
            <w:vAlign w:val="center"/>
          </w:tcPr>
          <w:p w:rsidR="0060532E" w:rsidRPr="005E034E" w:rsidRDefault="0060532E" w:rsidP="003201B7">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Giai đoạn</w:t>
            </w:r>
          </w:p>
        </w:tc>
        <w:tc>
          <w:tcPr>
            <w:tcW w:w="1264" w:type="pct"/>
            <w:shd w:val="clear" w:color="auto" w:fill="auto"/>
            <w:vAlign w:val="center"/>
          </w:tcPr>
          <w:p w:rsidR="0060532E" w:rsidRPr="005E034E" w:rsidRDefault="0060532E" w:rsidP="003201B7">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Tổng tăng trưởng của NAV/CCQ</w:t>
            </w:r>
            <w:r w:rsidR="00951370" w:rsidRPr="005E034E">
              <w:rPr>
                <w:rFonts w:ascii="Arial" w:eastAsia="Times New Roman" w:hAnsi="Arial" w:cs="Arial"/>
                <w:sz w:val="20"/>
                <w:szCs w:val="26"/>
                <w:lang w:val="nl-NL"/>
              </w:rPr>
              <w:t xml:space="preserve"> (VND)</w:t>
            </w:r>
          </w:p>
        </w:tc>
        <w:tc>
          <w:tcPr>
            <w:tcW w:w="2000" w:type="pct"/>
            <w:shd w:val="clear" w:color="auto" w:fill="auto"/>
            <w:vAlign w:val="center"/>
          </w:tcPr>
          <w:p w:rsidR="0060532E" w:rsidRPr="005E034E" w:rsidRDefault="0060532E" w:rsidP="003201B7">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Tăng trưởng NAV/CCQ hàng năm</w:t>
            </w:r>
            <w:r w:rsidR="00951370" w:rsidRPr="005E034E">
              <w:rPr>
                <w:rFonts w:ascii="Arial" w:eastAsia="Times New Roman" w:hAnsi="Arial" w:cs="Arial"/>
                <w:sz w:val="20"/>
                <w:szCs w:val="26"/>
                <w:lang w:val="nl-NL"/>
              </w:rPr>
              <w:t xml:space="preserve"> (%)</w:t>
            </w:r>
          </w:p>
        </w:tc>
      </w:tr>
      <w:tr w:rsidR="0060532E" w:rsidRPr="005E034E" w:rsidTr="00127585">
        <w:tc>
          <w:tcPr>
            <w:tcW w:w="1736" w:type="pct"/>
            <w:shd w:val="clear" w:color="auto" w:fill="auto"/>
            <w:vAlign w:val="center"/>
          </w:tcPr>
          <w:p w:rsidR="0060532E" w:rsidRPr="005E034E" w:rsidRDefault="0060532E" w:rsidP="003201B7">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- 1 năm</w:t>
            </w:r>
          </w:p>
        </w:tc>
        <w:tc>
          <w:tcPr>
            <w:tcW w:w="1264" w:type="pct"/>
            <w:shd w:val="clear" w:color="auto" w:fill="auto"/>
            <w:vAlign w:val="center"/>
          </w:tcPr>
          <w:p w:rsidR="0060532E" w:rsidRPr="005E034E" w:rsidRDefault="00951370" w:rsidP="000F2734">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2.352</w:t>
            </w:r>
          </w:p>
        </w:tc>
        <w:tc>
          <w:tcPr>
            <w:tcW w:w="2000" w:type="pct"/>
            <w:shd w:val="clear" w:color="auto" w:fill="auto"/>
            <w:vAlign w:val="center"/>
          </w:tcPr>
          <w:p w:rsidR="0060532E" w:rsidRPr="005E034E" w:rsidRDefault="00951370" w:rsidP="00CE1669">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17,9%</w:t>
            </w:r>
          </w:p>
        </w:tc>
      </w:tr>
      <w:tr w:rsidR="0060532E" w:rsidRPr="005E034E" w:rsidTr="00127585">
        <w:tc>
          <w:tcPr>
            <w:tcW w:w="1736" w:type="pct"/>
            <w:shd w:val="clear" w:color="auto" w:fill="auto"/>
            <w:vAlign w:val="center"/>
          </w:tcPr>
          <w:p w:rsidR="0060532E" w:rsidRPr="005E034E" w:rsidRDefault="0060532E" w:rsidP="003201B7">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- 3 năm</w:t>
            </w:r>
          </w:p>
        </w:tc>
        <w:tc>
          <w:tcPr>
            <w:tcW w:w="1264" w:type="pct"/>
            <w:shd w:val="clear" w:color="auto" w:fill="auto"/>
            <w:vAlign w:val="center"/>
          </w:tcPr>
          <w:p w:rsidR="0060532E" w:rsidRPr="005E034E" w:rsidRDefault="00951370" w:rsidP="00CE1669">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5.087</w:t>
            </w:r>
          </w:p>
        </w:tc>
        <w:tc>
          <w:tcPr>
            <w:tcW w:w="2000" w:type="pct"/>
            <w:shd w:val="clear" w:color="auto" w:fill="auto"/>
            <w:vAlign w:val="center"/>
          </w:tcPr>
          <w:p w:rsidR="0060532E" w:rsidRPr="005E034E" w:rsidRDefault="00951370" w:rsidP="00CE1669">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14,2%</w:t>
            </w:r>
          </w:p>
        </w:tc>
      </w:tr>
      <w:tr w:rsidR="0060532E" w:rsidRPr="005E034E" w:rsidTr="00127585">
        <w:trPr>
          <w:trHeight w:val="328"/>
        </w:trPr>
        <w:tc>
          <w:tcPr>
            <w:tcW w:w="1736" w:type="pct"/>
            <w:shd w:val="clear" w:color="auto" w:fill="auto"/>
            <w:vAlign w:val="center"/>
          </w:tcPr>
          <w:p w:rsidR="0060532E" w:rsidRPr="005E034E" w:rsidRDefault="0060532E" w:rsidP="003201B7">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 Từ khi thành lập</w:t>
            </w:r>
          </w:p>
        </w:tc>
        <w:tc>
          <w:tcPr>
            <w:tcW w:w="1264" w:type="pct"/>
            <w:shd w:val="clear" w:color="auto" w:fill="auto"/>
            <w:vAlign w:val="center"/>
          </w:tcPr>
          <w:p w:rsidR="0060532E" w:rsidRPr="005E034E" w:rsidRDefault="00951370" w:rsidP="00CE1669">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8.409</w:t>
            </w:r>
          </w:p>
        </w:tc>
        <w:tc>
          <w:tcPr>
            <w:tcW w:w="2000" w:type="pct"/>
            <w:shd w:val="clear" w:color="auto" w:fill="auto"/>
            <w:vAlign w:val="center"/>
          </w:tcPr>
          <w:p w:rsidR="0060532E" w:rsidRPr="005E034E" w:rsidRDefault="00951370" w:rsidP="00CE1669">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6,6%</w:t>
            </w:r>
          </w:p>
        </w:tc>
      </w:tr>
      <w:tr w:rsidR="00FF76D8" w:rsidRPr="005E034E" w:rsidTr="00127585">
        <w:tc>
          <w:tcPr>
            <w:tcW w:w="1736" w:type="pct"/>
            <w:shd w:val="clear" w:color="auto" w:fill="auto"/>
            <w:vAlign w:val="center"/>
          </w:tcPr>
          <w:p w:rsidR="00FF76D8" w:rsidRPr="005E034E" w:rsidRDefault="00FF76D8" w:rsidP="00FF76D8">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 Tăng trưởng của chỉ số tham chiếu</w:t>
            </w:r>
          </w:p>
        </w:tc>
        <w:tc>
          <w:tcPr>
            <w:tcW w:w="1264" w:type="pct"/>
            <w:shd w:val="clear" w:color="auto" w:fill="auto"/>
            <w:vAlign w:val="center"/>
          </w:tcPr>
          <w:p w:rsidR="00FF76D8" w:rsidRPr="005E034E" w:rsidRDefault="00FF76D8" w:rsidP="00FF76D8">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Không có chỉ số tham chiếu</w:t>
            </w:r>
          </w:p>
        </w:tc>
        <w:tc>
          <w:tcPr>
            <w:tcW w:w="2000" w:type="pct"/>
            <w:shd w:val="clear" w:color="auto" w:fill="auto"/>
            <w:vAlign w:val="center"/>
          </w:tcPr>
          <w:p w:rsidR="00FF76D8" w:rsidRPr="005E034E" w:rsidRDefault="00FF76D8" w:rsidP="00FF76D8">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Không có chỉ số tham chiếu</w:t>
            </w:r>
          </w:p>
        </w:tc>
      </w:tr>
    </w:tbl>
    <w:p w:rsidR="0060532E" w:rsidRPr="005E034E" w:rsidRDefault="0060532E" w:rsidP="0060532E">
      <w:pPr>
        <w:shd w:val="clear" w:color="auto" w:fill="FFFFFF"/>
        <w:tabs>
          <w:tab w:val="left" w:pos="540"/>
        </w:tabs>
        <w:spacing w:before="120" w:after="0" w:line="240" w:lineRule="auto"/>
        <w:rPr>
          <w:rFonts w:ascii="Arial" w:hAnsi="Arial" w:cs="Arial"/>
          <w:b/>
          <w:sz w:val="20"/>
          <w:szCs w:val="26"/>
          <w:lang w:val="nl-NL"/>
        </w:rPr>
      </w:pPr>
      <w:r w:rsidRPr="005E034E">
        <w:rPr>
          <w:rFonts w:ascii="Arial" w:hAnsi="Arial" w:cs="Arial"/>
          <w:b/>
          <w:sz w:val="20"/>
          <w:szCs w:val="26"/>
          <w:lang w:val="nl-NL"/>
        </w:rPr>
        <w:t>4. Tăng trưởng hàng năm:</w:t>
      </w:r>
    </w:p>
    <w:tbl>
      <w:tblPr>
        <w:tblW w:w="74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94"/>
        <w:gridCol w:w="1409"/>
        <w:gridCol w:w="1506"/>
        <w:gridCol w:w="1506"/>
        <w:gridCol w:w="19"/>
      </w:tblGrid>
      <w:tr w:rsidR="00F54B2C" w:rsidRPr="005E034E" w:rsidTr="006218F2">
        <w:trPr>
          <w:trHeight w:val="667"/>
        </w:trPr>
        <w:tc>
          <w:tcPr>
            <w:tcW w:w="2013" w:type="pct"/>
            <w:shd w:val="clear" w:color="auto" w:fill="auto"/>
          </w:tcPr>
          <w:p w:rsidR="00F54B2C" w:rsidRPr="005E034E" w:rsidRDefault="00F54B2C" w:rsidP="00F54B2C">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Thời kỳ</w:t>
            </w:r>
          </w:p>
        </w:tc>
        <w:tc>
          <w:tcPr>
            <w:tcW w:w="948" w:type="pct"/>
            <w:shd w:val="clear" w:color="auto" w:fill="auto"/>
          </w:tcPr>
          <w:p w:rsidR="00F54B2C" w:rsidRPr="005E034E" w:rsidRDefault="00F54B2C" w:rsidP="00F54B2C">
            <w:pPr>
              <w:tabs>
                <w:tab w:val="left" w:pos="540"/>
              </w:tabs>
              <w:spacing w:before="120" w:after="0" w:line="240" w:lineRule="auto"/>
              <w:jc w:val="center"/>
              <w:rPr>
                <w:rFonts w:ascii="Arial" w:eastAsia="Times New Roman" w:hAnsi="Arial" w:cs="Arial"/>
                <w:b/>
                <w:sz w:val="20"/>
                <w:szCs w:val="26"/>
                <w:lang w:val="nl-NL"/>
              </w:rPr>
            </w:pPr>
            <w:r w:rsidRPr="005E034E">
              <w:rPr>
                <w:rFonts w:ascii="Arial" w:eastAsia="Times New Roman" w:hAnsi="Arial" w:cs="Arial"/>
                <w:b/>
                <w:sz w:val="20"/>
                <w:szCs w:val="26"/>
                <w:lang w:val="nl-NL"/>
              </w:rPr>
              <w:t>30/0</w:t>
            </w:r>
            <w:r w:rsidR="00DE53B6" w:rsidRPr="005E034E">
              <w:rPr>
                <w:rFonts w:ascii="Arial" w:eastAsia="Times New Roman" w:hAnsi="Arial" w:cs="Arial"/>
                <w:b/>
                <w:sz w:val="20"/>
                <w:szCs w:val="26"/>
                <w:lang w:val="nl-NL"/>
              </w:rPr>
              <w:t>9</w:t>
            </w:r>
            <w:r w:rsidRPr="005E034E">
              <w:rPr>
                <w:rFonts w:ascii="Arial" w:eastAsia="Times New Roman" w:hAnsi="Arial" w:cs="Arial"/>
                <w:b/>
                <w:sz w:val="20"/>
                <w:szCs w:val="26"/>
                <w:lang w:val="nl-NL"/>
              </w:rPr>
              <w:t>/201</w:t>
            </w:r>
            <w:r w:rsidR="00DC779C" w:rsidRPr="005E034E">
              <w:rPr>
                <w:rFonts w:ascii="Arial" w:eastAsia="Times New Roman" w:hAnsi="Arial" w:cs="Arial"/>
                <w:b/>
                <w:sz w:val="20"/>
                <w:szCs w:val="26"/>
                <w:lang w:val="nl-NL"/>
              </w:rPr>
              <w:t>7</w:t>
            </w:r>
          </w:p>
          <w:p w:rsidR="00F54B2C" w:rsidRPr="005E034E" w:rsidRDefault="00F54B2C" w:rsidP="00F54B2C">
            <w:pPr>
              <w:tabs>
                <w:tab w:val="left" w:pos="540"/>
              </w:tabs>
              <w:spacing w:before="120" w:after="0" w:line="240" w:lineRule="auto"/>
              <w:jc w:val="center"/>
              <w:rPr>
                <w:rFonts w:ascii="Arial" w:eastAsia="Times New Roman" w:hAnsi="Arial" w:cs="Arial"/>
                <w:b/>
                <w:sz w:val="20"/>
                <w:szCs w:val="26"/>
                <w:lang w:val="nl-NL"/>
              </w:rPr>
            </w:pPr>
            <w:r w:rsidRPr="005E034E">
              <w:rPr>
                <w:rFonts w:ascii="Arial" w:eastAsia="Times New Roman" w:hAnsi="Arial" w:cs="Arial"/>
                <w:b/>
                <w:sz w:val="20"/>
                <w:szCs w:val="26"/>
                <w:lang w:val="nl-NL"/>
              </w:rPr>
              <w:t>(%)</w:t>
            </w:r>
          </w:p>
        </w:tc>
        <w:tc>
          <w:tcPr>
            <w:tcW w:w="1013" w:type="pct"/>
            <w:shd w:val="clear" w:color="auto" w:fill="auto"/>
          </w:tcPr>
          <w:p w:rsidR="00F54B2C" w:rsidRPr="005E034E" w:rsidRDefault="00F54B2C" w:rsidP="00F54B2C">
            <w:pPr>
              <w:tabs>
                <w:tab w:val="left" w:pos="540"/>
              </w:tabs>
              <w:spacing w:before="120" w:after="0" w:line="240" w:lineRule="auto"/>
              <w:jc w:val="center"/>
              <w:rPr>
                <w:rFonts w:ascii="Arial" w:eastAsia="Times New Roman" w:hAnsi="Arial" w:cs="Arial"/>
                <w:b/>
                <w:sz w:val="20"/>
                <w:szCs w:val="26"/>
                <w:lang w:val="nl-NL"/>
              </w:rPr>
            </w:pPr>
            <w:r w:rsidRPr="005E034E">
              <w:rPr>
                <w:rFonts w:ascii="Arial" w:eastAsia="Times New Roman" w:hAnsi="Arial" w:cs="Arial"/>
                <w:b/>
                <w:sz w:val="20"/>
                <w:szCs w:val="26"/>
                <w:lang w:val="nl-NL"/>
              </w:rPr>
              <w:t>30/0</w:t>
            </w:r>
            <w:r w:rsidR="00DE53B6" w:rsidRPr="005E034E">
              <w:rPr>
                <w:rFonts w:ascii="Arial" w:eastAsia="Times New Roman" w:hAnsi="Arial" w:cs="Arial"/>
                <w:b/>
                <w:sz w:val="20"/>
                <w:szCs w:val="26"/>
                <w:lang w:val="nl-NL"/>
              </w:rPr>
              <w:t>9</w:t>
            </w:r>
            <w:r w:rsidRPr="005E034E">
              <w:rPr>
                <w:rFonts w:ascii="Arial" w:eastAsia="Times New Roman" w:hAnsi="Arial" w:cs="Arial"/>
                <w:b/>
                <w:sz w:val="20"/>
                <w:szCs w:val="26"/>
                <w:lang w:val="nl-NL"/>
              </w:rPr>
              <w:t>/201</w:t>
            </w:r>
            <w:r w:rsidR="00DC779C" w:rsidRPr="005E034E">
              <w:rPr>
                <w:rFonts w:ascii="Arial" w:eastAsia="Times New Roman" w:hAnsi="Arial" w:cs="Arial"/>
                <w:b/>
                <w:sz w:val="20"/>
                <w:szCs w:val="26"/>
                <w:lang w:val="nl-NL"/>
              </w:rPr>
              <w:t>6</w:t>
            </w:r>
          </w:p>
          <w:p w:rsidR="00F54B2C" w:rsidRPr="005E034E" w:rsidRDefault="00F54B2C" w:rsidP="00F54B2C">
            <w:pPr>
              <w:tabs>
                <w:tab w:val="left" w:pos="540"/>
              </w:tabs>
              <w:spacing w:before="120" w:after="0" w:line="240" w:lineRule="auto"/>
              <w:jc w:val="center"/>
              <w:rPr>
                <w:rFonts w:ascii="Arial" w:eastAsia="Times New Roman" w:hAnsi="Arial" w:cs="Arial"/>
                <w:b/>
                <w:sz w:val="20"/>
                <w:szCs w:val="26"/>
                <w:lang w:val="nl-NL"/>
              </w:rPr>
            </w:pPr>
            <w:r w:rsidRPr="005E034E">
              <w:rPr>
                <w:rFonts w:ascii="Arial" w:eastAsia="Times New Roman" w:hAnsi="Arial" w:cs="Arial"/>
                <w:b/>
                <w:sz w:val="20"/>
                <w:szCs w:val="26"/>
                <w:lang w:val="nl-NL"/>
              </w:rPr>
              <w:t xml:space="preserve"> (%)</w:t>
            </w:r>
          </w:p>
        </w:tc>
        <w:tc>
          <w:tcPr>
            <w:tcW w:w="1013" w:type="pct"/>
            <w:shd w:val="clear" w:color="auto" w:fill="auto"/>
          </w:tcPr>
          <w:p w:rsidR="00F54B2C" w:rsidRPr="005E034E" w:rsidRDefault="00F54B2C" w:rsidP="00F54B2C">
            <w:pPr>
              <w:tabs>
                <w:tab w:val="left" w:pos="540"/>
              </w:tabs>
              <w:spacing w:before="120" w:after="0" w:line="240" w:lineRule="auto"/>
              <w:jc w:val="center"/>
              <w:rPr>
                <w:rFonts w:ascii="Arial" w:eastAsia="Times New Roman" w:hAnsi="Arial" w:cs="Arial"/>
                <w:b/>
                <w:sz w:val="20"/>
                <w:szCs w:val="26"/>
                <w:lang w:val="nl-NL"/>
              </w:rPr>
            </w:pPr>
            <w:r w:rsidRPr="005E034E">
              <w:rPr>
                <w:rFonts w:ascii="Arial" w:eastAsia="Times New Roman" w:hAnsi="Arial" w:cs="Arial"/>
                <w:b/>
                <w:sz w:val="20"/>
                <w:szCs w:val="26"/>
                <w:lang w:val="nl-NL"/>
              </w:rPr>
              <w:t>30/0</w:t>
            </w:r>
            <w:r w:rsidR="00DE53B6" w:rsidRPr="005E034E">
              <w:rPr>
                <w:rFonts w:ascii="Arial" w:eastAsia="Times New Roman" w:hAnsi="Arial" w:cs="Arial"/>
                <w:b/>
                <w:sz w:val="20"/>
                <w:szCs w:val="26"/>
                <w:lang w:val="nl-NL"/>
              </w:rPr>
              <w:t>9</w:t>
            </w:r>
            <w:r w:rsidRPr="005E034E">
              <w:rPr>
                <w:rFonts w:ascii="Arial" w:eastAsia="Times New Roman" w:hAnsi="Arial" w:cs="Arial"/>
                <w:b/>
                <w:sz w:val="20"/>
                <w:szCs w:val="26"/>
                <w:lang w:val="nl-NL"/>
              </w:rPr>
              <w:t>/201</w:t>
            </w:r>
            <w:r w:rsidR="00DC779C" w:rsidRPr="005E034E">
              <w:rPr>
                <w:rFonts w:ascii="Arial" w:eastAsia="Times New Roman" w:hAnsi="Arial" w:cs="Arial"/>
                <w:b/>
                <w:sz w:val="20"/>
                <w:szCs w:val="26"/>
                <w:lang w:val="nl-NL"/>
              </w:rPr>
              <w:t>5</w:t>
            </w:r>
          </w:p>
          <w:p w:rsidR="00F54B2C" w:rsidRPr="005E034E" w:rsidRDefault="00F54B2C" w:rsidP="00F54B2C">
            <w:pPr>
              <w:tabs>
                <w:tab w:val="left" w:pos="540"/>
              </w:tabs>
              <w:spacing w:before="120" w:after="0" w:line="240" w:lineRule="auto"/>
              <w:jc w:val="center"/>
              <w:rPr>
                <w:rFonts w:ascii="Arial" w:eastAsia="Times New Roman" w:hAnsi="Arial" w:cs="Arial"/>
                <w:b/>
                <w:sz w:val="20"/>
                <w:szCs w:val="26"/>
                <w:lang w:val="nl-NL"/>
              </w:rPr>
            </w:pPr>
            <w:r w:rsidRPr="005E034E">
              <w:rPr>
                <w:rFonts w:ascii="Arial" w:eastAsia="Times New Roman" w:hAnsi="Arial" w:cs="Arial"/>
                <w:b/>
                <w:sz w:val="20"/>
                <w:szCs w:val="26"/>
                <w:lang w:val="nl-NL"/>
              </w:rPr>
              <w:t xml:space="preserve"> (%)</w:t>
            </w:r>
          </w:p>
        </w:tc>
        <w:tc>
          <w:tcPr>
            <w:tcW w:w="13" w:type="pct"/>
            <w:shd w:val="clear" w:color="auto" w:fill="auto"/>
          </w:tcPr>
          <w:p w:rsidR="00F54B2C" w:rsidRPr="005E034E" w:rsidRDefault="00F54B2C" w:rsidP="00F54B2C">
            <w:pPr>
              <w:tabs>
                <w:tab w:val="left" w:pos="540"/>
              </w:tabs>
              <w:spacing w:before="120" w:after="0" w:line="240" w:lineRule="auto"/>
              <w:jc w:val="center"/>
              <w:rPr>
                <w:rFonts w:ascii="Arial" w:eastAsia="Times New Roman" w:hAnsi="Arial" w:cs="Arial"/>
                <w:sz w:val="20"/>
                <w:szCs w:val="26"/>
                <w:lang w:val="nl-NL"/>
              </w:rPr>
            </w:pPr>
          </w:p>
        </w:tc>
      </w:tr>
      <w:tr w:rsidR="0060532E" w:rsidRPr="0033036C" w:rsidTr="006218F2">
        <w:trPr>
          <w:trHeight w:val="548"/>
        </w:trPr>
        <w:tc>
          <w:tcPr>
            <w:tcW w:w="2013" w:type="pct"/>
            <w:shd w:val="clear" w:color="auto" w:fill="auto"/>
          </w:tcPr>
          <w:p w:rsidR="0060532E" w:rsidRPr="005E034E" w:rsidRDefault="0060532E" w:rsidP="003201B7">
            <w:pPr>
              <w:tabs>
                <w:tab w:val="left" w:pos="540"/>
              </w:tabs>
              <w:spacing w:before="120" w:after="0" w:line="240" w:lineRule="auto"/>
              <w:rPr>
                <w:rFonts w:ascii="Arial" w:eastAsia="Times New Roman" w:hAnsi="Arial" w:cs="Arial"/>
                <w:sz w:val="20"/>
                <w:szCs w:val="26"/>
                <w:lang w:val="nl-NL"/>
              </w:rPr>
            </w:pPr>
            <w:r w:rsidRPr="005E034E">
              <w:rPr>
                <w:rFonts w:ascii="Arial" w:eastAsia="Times New Roman" w:hAnsi="Arial" w:cs="Arial"/>
                <w:sz w:val="20"/>
                <w:szCs w:val="26"/>
                <w:lang w:val="nl-NL"/>
              </w:rPr>
              <w:t>Tỷ lệ tăng trưởng (%)/01 đơn vị CCQ</w:t>
            </w:r>
          </w:p>
        </w:tc>
        <w:tc>
          <w:tcPr>
            <w:tcW w:w="948" w:type="pct"/>
            <w:shd w:val="clear" w:color="auto" w:fill="auto"/>
          </w:tcPr>
          <w:p w:rsidR="0060532E" w:rsidRPr="005E034E" w:rsidRDefault="005E034E" w:rsidP="003201B7">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17,9%</w:t>
            </w:r>
          </w:p>
        </w:tc>
        <w:tc>
          <w:tcPr>
            <w:tcW w:w="1013" w:type="pct"/>
            <w:shd w:val="clear" w:color="auto" w:fill="auto"/>
          </w:tcPr>
          <w:p w:rsidR="0060532E" w:rsidRPr="005E034E" w:rsidRDefault="00DC779C" w:rsidP="003201B7">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30</w:t>
            </w:r>
            <w:r w:rsidR="005E034E" w:rsidRPr="005E034E">
              <w:rPr>
                <w:rFonts w:ascii="Arial" w:eastAsia="Times New Roman" w:hAnsi="Arial" w:cs="Arial"/>
                <w:sz w:val="20"/>
                <w:szCs w:val="26"/>
                <w:lang w:val="nl-NL"/>
              </w:rPr>
              <w:t>,</w:t>
            </w:r>
            <w:r w:rsidRPr="005E034E">
              <w:rPr>
                <w:rFonts w:ascii="Arial" w:eastAsia="Times New Roman" w:hAnsi="Arial" w:cs="Arial"/>
                <w:sz w:val="20"/>
                <w:szCs w:val="26"/>
                <w:lang w:val="nl-NL"/>
              </w:rPr>
              <w:t>3</w:t>
            </w:r>
          </w:p>
        </w:tc>
        <w:tc>
          <w:tcPr>
            <w:tcW w:w="1013" w:type="pct"/>
            <w:shd w:val="clear" w:color="auto" w:fill="auto"/>
          </w:tcPr>
          <w:p w:rsidR="0060532E" w:rsidRPr="0033036C" w:rsidRDefault="00DC779C" w:rsidP="003201B7">
            <w:pPr>
              <w:tabs>
                <w:tab w:val="left" w:pos="540"/>
              </w:tabs>
              <w:spacing w:before="120" w:after="0" w:line="240" w:lineRule="auto"/>
              <w:jc w:val="center"/>
              <w:rPr>
                <w:rFonts w:ascii="Arial" w:eastAsia="Times New Roman" w:hAnsi="Arial" w:cs="Arial"/>
                <w:sz w:val="20"/>
                <w:szCs w:val="26"/>
                <w:lang w:val="nl-NL"/>
              </w:rPr>
            </w:pPr>
            <w:r w:rsidRPr="005E034E">
              <w:rPr>
                <w:rFonts w:ascii="Arial" w:eastAsia="Times New Roman" w:hAnsi="Arial" w:cs="Arial"/>
                <w:sz w:val="20"/>
                <w:szCs w:val="26"/>
                <w:lang w:val="nl-NL"/>
              </w:rPr>
              <w:t>-3</w:t>
            </w:r>
            <w:r w:rsidR="005E034E" w:rsidRPr="005E034E">
              <w:rPr>
                <w:rFonts w:ascii="Arial" w:eastAsia="Times New Roman" w:hAnsi="Arial" w:cs="Arial"/>
                <w:sz w:val="20"/>
                <w:szCs w:val="26"/>
                <w:lang w:val="nl-NL"/>
              </w:rPr>
              <w:t>,</w:t>
            </w:r>
            <w:r w:rsidRPr="005E034E">
              <w:rPr>
                <w:rFonts w:ascii="Arial" w:eastAsia="Times New Roman" w:hAnsi="Arial" w:cs="Arial"/>
                <w:sz w:val="20"/>
                <w:szCs w:val="26"/>
                <w:lang w:val="nl-NL"/>
              </w:rPr>
              <w:t>1</w:t>
            </w:r>
          </w:p>
        </w:tc>
        <w:tc>
          <w:tcPr>
            <w:tcW w:w="13"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r>
    </w:tbl>
    <w:p w:rsidR="0060532E" w:rsidRPr="0033036C" w:rsidRDefault="0060532E" w:rsidP="0060532E">
      <w:pPr>
        <w:shd w:val="clear" w:color="auto" w:fill="FFFFFF"/>
        <w:tabs>
          <w:tab w:val="left" w:pos="540"/>
        </w:tabs>
        <w:spacing w:before="120" w:after="0" w:line="240" w:lineRule="auto"/>
        <w:rPr>
          <w:rFonts w:ascii="Arial" w:hAnsi="Arial" w:cs="Arial"/>
          <w:i/>
          <w:sz w:val="20"/>
          <w:szCs w:val="26"/>
          <w:lang w:val="nl-NL"/>
        </w:rPr>
      </w:pPr>
      <w:r w:rsidRPr="0033036C">
        <w:rPr>
          <w:rFonts w:ascii="Arial" w:hAnsi="Arial" w:cs="Arial"/>
          <w:i/>
          <w:sz w:val="20"/>
          <w:szCs w:val="26"/>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0146A1">
        <w:rPr>
          <w:rFonts w:ascii="Arial" w:hAnsi="Arial" w:cs="Arial"/>
          <w:b/>
          <w:sz w:val="20"/>
          <w:szCs w:val="26"/>
          <w:lang w:val="nl-NL"/>
        </w:rPr>
        <w:t>III. Mô tả thị trường trong kỳ:</w:t>
      </w:r>
    </w:p>
    <w:p w:rsidR="00B0692E" w:rsidRDefault="00B0692E" w:rsidP="0060532E">
      <w:pPr>
        <w:shd w:val="clear" w:color="auto" w:fill="FFFFFF"/>
        <w:tabs>
          <w:tab w:val="left" w:pos="540"/>
        </w:tabs>
        <w:spacing w:before="120" w:after="0" w:line="240" w:lineRule="auto"/>
        <w:rPr>
          <w:rFonts w:ascii="Arial" w:hAnsi="Arial" w:cs="Arial"/>
          <w:b/>
          <w:sz w:val="20"/>
          <w:szCs w:val="26"/>
          <w:lang w:val="nl-NL"/>
        </w:rPr>
      </w:pPr>
      <w:r w:rsidRPr="008E4DC1">
        <w:rPr>
          <w:rFonts w:ascii="Arial" w:hAnsi="Arial" w:cs="Arial"/>
        </w:rPr>
        <w:t xml:space="preserve">Thị </w:t>
      </w:r>
      <w:proofErr w:type="spellStart"/>
      <w:r w:rsidRPr="008E4DC1">
        <w:rPr>
          <w:rFonts w:ascii="Arial" w:hAnsi="Arial" w:cs="Arial"/>
        </w:rPr>
        <w:t>trường</w:t>
      </w:r>
      <w:proofErr w:type="spellEnd"/>
      <w:r w:rsidRPr="008E4DC1">
        <w:rPr>
          <w:rFonts w:ascii="Arial" w:hAnsi="Arial" w:cs="Arial"/>
        </w:rPr>
        <w:t xml:space="preserve"> </w:t>
      </w:r>
      <w:proofErr w:type="spellStart"/>
      <w:r w:rsidRPr="008E4DC1">
        <w:rPr>
          <w:rFonts w:ascii="Arial" w:hAnsi="Arial" w:cs="Arial"/>
        </w:rPr>
        <w:t>vừa</w:t>
      </w:r>
      <w:proofErr w:type="spellEnd"/>
      <w:r w:rsidRPr="008E4DC1">
        <w:rPr>
          <w:rFonts w:ascii="Arial" w:hAnsi="Arial" w:cs="Arial"/>
        </w:rPr>
        <w:t xml:space="preserve"> </w:t>
      </w:r>
      <w:proofErr w:type="spellStart"/>
      <w:r w:rsidRPr="008E4DC1">
        <w:rPr>
          <w:rFonts w:ascii="Arial" w:hAnsi="Arial" w:cs="Arial"/>
        </w:rPr>
        <w:t>kết</w:t>
      </w:r>
      <w:proofErr w:type="spellEnd"/>
      <w:r w:rsidRPr="008E4DC1">
        <w:rPr>
          <w:rFonts w:ascii="Arial" w:hAnsi="Arial" w:cs="Arial"/>
        </w:rPr>
        <w:t xml:space="preserve"> </w:t>
      </w:r>
      <w:proofErr w:type="spellStart"/>
      <w:r w:rsidRPr="008E4DC1">
        <w:rPr>
          <w:rFonts w:ascii="Arial" w:hAnsi="Arial" w:cs="Arial"/>
        </w:rPr>
        <w:t>thúc</w:t>
      </w:r>
      <w:proofErr w:type="spellEnd"/>
      <w:r>
        <w:rPr>
          <w:rFonts w:ascii="Arial" w:hAnsi="Arial" w:cs="Arial"/>
        </w:rPr>
        <w:t xml:space="preserve"> </w:t>
      </w:r>
      <w:proofErr w:type="spellStart"/>
      <w:r>
        <w:rPr>
          <w:rFonts w:ascii="Arial" w:hAnsi="Arial" w:cs="Arial"/>
        </w:rPr>
        <w:t>kỳ</w:t>
      </w:r>
      <w:proofErr w:type="spellEnd"/>
      <w:r>
        <w:rPr>
          <w:rFonts w:ascii="Arial" w:hAnsi="Arial" w:cs="Arial"/>
        </w:rPr>
        <w:t xml:space="preserve"> </w:t>
      </w:r>
      <w:proofErr w:type="spellStart"/>
      <w:r>
        <w:rPr>
          <w:rFonts w:ascii="Arial" w:hAnsi="Arial" w:cs="Arial"/>
        </w:rPr>
        <w:t>giao</w:t>
      </w:r>
      <w:proofErr w:type="spellEnd"/>
      <w:r>
        <w:rPr>
          <w:rFonts w:ascii="Arial" w:hAnsi="Arial" w:cs="Arial"/>
        </w:rPr>
        <w:t xml:space="preserve"> </w:t>
      </w:r>
      <w:proofErr w:type="spellStart"/>
      <w:r>
        <w:rPr>
          <w:rFonts w:ascii="Arial" w:hAnsi="Arial" w:cs="Arial"/>
        </w:rPr>
        <w:t>dịch</w:t>
      </w:r>
      <w:proofErr w:type="spellEnd"/>
      <w:r>
        <w:rPr>
          <w:rFonts w:ascii="Arial" w:hAnsi="Arial" w:cs="Arial"/>
        </w:rPr>
        <w:t xml:space="preserve"> </w:t>
      </w:r>
      <w:proofErr w:type="spellStart"/>
      <w:r>
        <w:rPr>
          <w:rFonts w:ascii="Arial" w:hAnsi="Arial" w:cs="Arial"/>
        </w:rPr>
        <w:t>quý</w:t>
      </w:r>
      <w:proofErr w:type="spellEnd"/>
      <w:r>
        <w:rPr>
          <w:rFonts w:ascii="Arial" w:hAnsi="Arial" w:cs="Arial"/>
        </w:rPr>
        <w:t xml:space="preserve"> 3</w:t>
      </w:r>
      <w:r w:rsidRPr="008E4DC1">
        <w:rPr>
          <w:rFonts w:ascii="Arial" w:hAnsi="Arial" w:cs="Arial"/>
        </w:rPr>
        <w:t xml:space="preserve"> </w:t>
      </w:r>
      <w:proofErr w:type="spellStart"/>
      <w:r w:rsidRPr="008E4DC1">
        <w:rPr>
          <w:rFonts w:ascii="Arial" w:hAnsi="Arial" w:cs="Arial"/>
        </w:rPr>
        <w:t>với</w:t>
      </w:r>
      <w:proofErr w:type="spellEnd"/>
      <w:r w:rsidRPr="008E4DC1">
        <w:rPr>
          <w:rFonts w:ascii="Arial" w:hAnsi="Arial" w:cs="Arial"/>
        </w:rPr>
        <w:t xml:space="preserve"> </w:t>
      </w:r>
      <w:proofErr w:type="spellStart"/>
      <w:r w:rsidRPr="008E4DC1">
        <w:rPr>
          <w:rFonts w:ascii="Arial" w:hAnsi="Arial" w:cs="Arial"/>
        </w:rPr>
        <w:t>di</w:t>
      </w:r>
      <w:r>
        <w:rPr>
          <w:rFonts w:ascii="Arial" w:hAnsi="Arial" w:cs="Arial"/>
        </w:rPr>
        <w:t>ễ</w:t>
      </w:r>
      <w:r w:rsidRPr="008E4DC1">
        <w:rPr>
          <w:rFonts w:ascii="Arial" w:hAnsi="Arial" w:cs="Arial"/>
        </w:rPr>
        <w:t>n</w:t>
      </w:r>
      <w:proofErr w:type="spellEnd"/>
      <w:r w:rsidRPr="008E4DC1">
        <w:rPr>
          <w:rFonts w:ascii="Arial" w:hAnsi="Arial" w:cs="Arial"/>
        </w:rPr>
        <w:t xml:space="preserve"> </w:t>
      </w:r>
      <w:proofErr w:type="spellStart"/>
      <w:r w:rsidRPr="008E4DC1">
        <w:rPr>
          <w:rFonts w:ascii="Arial" w:hAnsi="Arial" w:cs="Arial"/>
        </w:rPr>
        <w:t>biến</w:t>
      </w:r>
      <w:proofErr w:type="spellEnd"/>
      <w:r w:rsidRPr="008E4DC1">
        <w:rPr>
          <w:rFonts w:ascii="Arial" w:hAnsi="Arial" w:cs="Arial"/>
        </w:rPr>
        <w:t xml:space="preserve"> </w:t>
      </w:r>
      <w:proofErr w:type="spellStart"/>
      <w:r w:rsidRPr="008E4DC1">
        <w:rPr>
          <w:rFonts w:ascii="Arial" w:hAnsi="Arial" w:cs="Arial"/>
        </w:rPr>
        <w:t>khá</w:t>
      </w:r>
      <w:proofErr w:type="spellEnd"/>
      <w:r w:rsidRPr="008E4DC1">
        <w:rPr>
          <w:rFonts w:ascii="Arial" w:hAnsi="Arial" w:cs="Arial"/>
        </w:rPr>
        <w:t xml:space="preserve"> </w:t>
      </w:r>
      <w:proofErr w:type="spellStart"/>
      <w:r>
        <w:rPr>
          <w:rFonts w:ascii="Arial" w:hAnsi="Arial" w:cs="Arial"/>
        </w:rPr>
        <w:t>tích</w:t>
      </w:r>
      <w:proofErr w:type="spellEnd"/>
      <w:r>
        <w:rPr>
          <w:rFonts w:ascii="Arial" w:hAnsi="Arial" w:cs="Arial"/>
        </w:rPr>
        <w:t xml:space="preserve"> </w:t>
      </w:r>
      <w:proofErr w:type="spellStart"/>
      <w:r>
        <w:rPr>
          <w:rFonts w:ascii="Arial" w:hAnsi="Arial" w:cs="Arial"/>
        </w:rPr>
        <w:t>cực</w:t>
      </w:r>
      <w:proofErr w:type="spellEnd"/>
      <w:r>
        <w:rPr>
          <w:rFonts w:ascii="Arial" w:hAnsi="Arial" w:cs="Arial"/>
        </w:rPr>
        <w:t xml:space="preserve"> </w:t>
      </w:r>
      <w:proofErr w:type="spellStart"/>
      <w:r>
        <w:rPr>
          <w:rFonts w:ascii="Arial" w:hAnsi="Arial" w:cs="Arial"/>
        </w:rPr>
        <w:t>về</w:t>
      </w:r>
      <w:proofErr w:type="spellEnd"/>
      <w:r>
        <w:rPr>
          <w:rFonts w:ascii="Arial" w:hAnsi="Arial" w:cs="Arial"/>
        </w:rPr>
        <w:t xml:space="preserve"> </w:t>
      </w:r>
      <w:proofErr w:type="spellStart"/>
      <w:r w:rsidRPr="008E4DC1">
        <w:rPr>
          <w:rFonts w:ascii="Arial" w:hAnsi="Arial" w:cs="Arial"/>
        </w:rPr>
        <w:t>đi</w:t>
      </w:r>
      <w:r>
        <w:rPr>
          <w:rFonts w:ascii="Arial" w:hAnsi="Arial" w:cs="Arial"/>
        </w:rPr>
        <w:t>ể</w:t>
      </w:r>
      <w:r w:rsidRPr="008E4DC1">
        <w:rPr>
          <w:rFonts w:ascii="Arial" w:hAnsi="Arial" w:cs="Arial"/>
        </w:rPr>
        <w:t>m</w:t>
      </w:r>
      <w:proofErr w:type="spellEnd"/>
      <w:r w:rsidRPr="008E4DC1">
        <w:rPr>
          <w:rFonts w:ascii="Arial" w:hAnsi="Arial" w:cs="Arial"/>
        </w:rPr>
        <w:t xml:space="preserve"> </w:t>
      </w:r>
      <w:proofErr w:type="spellStart"/>
      <w:r w:rsidRPr="008E4DC1">
        <w:rPr>
          <w:rFonts w:ascii="Arial" w:hAnsi="Arial" w:cs="Arial"/>
        </w:rPr>
        <w:t>số</w:t>
      </w:r>
      <w:proofErr w:type="spellEnd"/>
      <w:r w:rsidRPr="008E4DC1">
        <w:rPr>
          <w:rFonts w:ascii="Arial" w:hAnsi="Arial" w:cs="Arial"/>
        </w:rPr>
        <w:t xml:space="preserve">. </w:t>
      </w:r>
      <w:proofErr w:type="spellStart"/>
      <w:r>
        <w:rPr>
          <w:rFonts w:ascii="Arial" w:hAnsi="Arial" w:cs="Arial"/>
        </w:rPr>
        <w:t>Dưới</w:t>
      </w:r>
      <w:proofErr w:type="spellEnd"/>
      <w:r>
        <w:rPr>
          <w:rFonts w:ascii="Arial" w:hAnsi="Arial" w:cs="Arial"/>
        </w:rPr>
        <w:t xml:space="preserve"> </w:t>
      </w:r>
      <w:proofErr w:type="spellStart"/>
      <w:r>
        <w:rPr>
          <w:rFonts w:ascii="Arial" w:hAnsi="Arial" w:cs="Arial"/>
        </w:rPr>
        <w:t>sự</w:t>
      </w:r>
      <w:proofErr w:type="spellEnd"/>
      <w:r>
        <w:rPr>
          <w:rFonts w:ascii="Arial" w:hAnsi="Arial" w:cs="Arial"/>
        </w:rPr>
        <w:t xml:space="preserve"> </w:t>
      </w:r>
      <w:proofErr w:type="spellStart"/>
      <w:r>
        <w:rPr>
          <w:rFonts w:ascii="Arial" w:hAnsi="Arial" w:cs="Arial"/>
        </w:rPr>
        <w:t>dẫn</w:t>
      </w:r>
      <w:proofErr w:type="spellEnd"/>
      <w:r>
        <w:rPr>
          <w:rFonts w:ascii="Arial" w:hAnsi="Arial" w:cs="Arial"/>
        </w:rPr>
        <w:t xml:space="preserve"> </w:t>
      </w:r>
      <w:proofErr w:type="spellStart"/>
      <w:r>
        <w:rPr>
          <w:rFonts w:ascii="Arial" w:hAnsi="Arial" w:cs="Arial"/>
        </w:rPr>
        <w:t>dắt</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nhóm</w:t>
      </w:r>
      <w:proofErr w:type="spellEnd"/>
      <w:r>
        <w:rPr>
          <w:rFonts w:ascii="Arial" w:hAnsi="Arial" w:cs="Arial"/>
        </w:rPr>
        <w:t xml:space="preserve"> </w:t>
      </w:r>
      <w:proofErr w:type="spellStart"/>
      <w:r>
        <w:rPr>
          <w:rFonts w:ascii="Arial" w:hAnsi="Arial" w:cs="Arial"/>
        </w:rPr>
        <w:t>cổ</w:t>
      </w:r>
      <w:proofErr w:type="spellEnd"/>
      <w:r>
        <w:rPr>
          <w:rFonts w:ascii="Arial" w:hAnsi="Arial" w:cs="Arial"/>
        </w:rPr>
        <w:t xml:space="preserve"> </w:t>
      </w:r>
      <w:proofErr w:type="spellStart"/>
      <w:r>
        <w:rPr>
          <w:rFonts w:ascii="Arial" w:hAnsi="Arial" w:cs="Arial"/>
        </w:rPr>
        <w:t>phiếu</w:t>
      </w:r>
      <w:proofErr w:type="spellEnd"/>
      <w:r>
        <w:rPr>
          <w:rFonts w:ascii="Arial" w:hAnsi="Arial" w:cs="Arial"/>
        </w:rPr>
        <w:t xml:space="preserve"> </w:t>
      </w:r>
      <w:proofErr w:type="spellStart"/>
      <w:r>
        <w:rPr>
          <w:rFonts w:ascii="Arial" w:hAnsi="Arial" w:cs="Arial"/>
        </w:rPr>
        <w:t>vốn</w:t>
      </w:r>
      <w:proofErr w:type="spellEnd"/>
      <w:r>
        <w:rPr>
          <w:rFonts w:ascii="Arial" w:hAnsi="Arial" w:cs="Arial"/>
        </w:rPr>
        <w:t xml:space="preserve"> </w:t>
      </w:r>
      <w:proofErr w:type="spellStart"/>
      <w:r>
        <w:rPr>
          <w:rFonts w:ascii="Arial" w:hAnsi="Arial" w:cs="Arial"/>
        </w:rPr>
        <w:t>hóa</w:t>
      </w:r>
      <w:proofErr w:type="spellEnd"/>
      <w:r>
        <w:rPr>
          <w:rFonts w:ascii="Arial" w:hAnsi="Arial" w:cs="Arial"/>
        </w:rPr>
        <w:t xml:space="preserve"> </w:t>
      </w:r>
      <w:proofErr w:type="spellStart"/>
      <w:r>
        <w:rPr>
          <w:rFonts w:ascii="Arial" w:hAnsi="Arial" w:cs="Arial"/>
        </w:rPr>
        <w:t>lớn</w:t>
      </w:r>
      <w:proofErr w:type="spellEnd"/>
      <w:r>
        <w:rPr>
          <w:rFonts w:ascii="Arial" w:hAnsi="Arial" w:cs="Arial"/>
        </w:rPr>
        <w:t xml:space="preserve">, </w:t>
      </w:r>
      <w:proofErr w:type="spellStart"/>
      <w:r>
        <w:rPr>
          <w:rFonts w:ascii="Arial" w:hAnsi="Arial" w:cs="Arial"/>
        </w:rPr>
        <w:t>t</w:t>
      </w:r>
      <w:r w:rsidRPr="008E4DC1">
        <w:rPr>
          <w:rFonts w:ascii="Arial" w:hAnsi="Arial" w:cs="Arial"/>
        </w:rPr>
        <w:t>hị</w:t>
      </w:r>
      <w:proofErr w:type="spellEnd"/>
      <w:r w:rsidRPr="008E4DC1">
        <w:rPr>
          <w:rFonts w:ascii="Arial" w:hAnsi="Arial" w:cs="Arial"/>
        </w:rPr>
        <w:t xml:space="preserve"> </w:t>
      </w:r>
      <w:proofErr w:type="spellStart"/>
      <w:r w:rsidRPr="008E4DC1">
        <w:rPr>
          <w:rFonts w:ascii="Arial" w:hAnsi="Arial" w:cs="Arial"/>
        </w:rPr>
        <w:t>trường</w:t>
      </w:r>
      <w:proofErr w:type="spellEnd"/>
      <w:r w:rsidRPr="008E4DC1">
        <w:rPr>
          <w:rFonts w:ascii="Arial" w:hAnsi="Arial" w:cs="Arial"/>
        </w:rPr>
        <w:t xml:space="preserve"> </w:t>
      </w:r>
      <w:proofErr w:type="spellStart"/>
      <w:r w:rsidRPr="008E4DC1">
        <w:rPr>
          <w:rFonts w:ascii="Arial" w:hAnsi="Arial" w:cs="Arial"/>
        </w:rPr>
        <w:t>liên</w:t>
      </w:r>
      <w:proofErr w:type="spellEnd"/>
      <w:r w:rsidRPr="008E4DC1">
        <w:rPr>
          <w:rFonts w:ascii="Arial" w:hAnsi="Arial" w:cs="Arial"/>
        </w:rPr>
        <w:t xml:space="preserve"> </w:t>
      </w:r>
      <w:proofErr w:type="spellStart"/>
      <w:r w:rsidRPr="008E4DC1">
        <w:rPr>
          <w:rFonts w:ascii="Arial" w:hAnsi="Arial" w:cs="Arial"/>
        </w:rPr>
        <w:t>tục</w:t>
      </w:r>
      <w:proofErr w:type="spellEnd"/>
      <w:r w:rsidRPr="008E4DC1">
        <w:rPr>
          <w:rFonts w:ascii="Arial" w:hAnsi="Arial" w:cs="Arial"/>
        </w:rPr>
        <w:t xml:space="preserve"> </w:t>
      </w:r>
      <w:proofErr w:type="spellStart"/>
      <w:r>
        <w:rPr>
          <w:rFonts w:ascii="Arial" w:hAnsi="Arial" w:cs="Arial"/>
        </w:rPr>
        <w:t>tăng</w:t>
      </w:r>
      <w:proofErr w:type="spellEnd"/>
      <w:r>
        <w:rPr>
          <w:rFonts w:ascii="Arial" w:hAnsi="Arial" w:cs="Arial"/>
        </w:rPr>
        <w:t xml:space="preserve"> </w:t>
      </w:r>
      <w:proofErr w:type="spellStart"/>
      <w:r>
        <w:rPr>
          <w:rFonts w:ascii="Arial" w:hAnsi="Arial" w:cs="Arial"/>
        </w:rPr>
        <w:t>điểm</w:t>
      </w:r>
      <w:proofErr w:type="spellEnd"/>
      <w:r>
        <w:rPr>
          <w:rFonts w:ascii="Arial" w:hAnsi="Arial" w:cs="Arial"/>
        </w:rPr>
        <w:t xml:space="preserve"> </w:t>
      </w:r>
      <w:proofErr w:type="spellStart"/>
      <w:r>
        <w:rPr>
          <w:rFonts w:ascii="Arial" w:hAnsi="Arial" w:cs="Arial"/>
        </w:rPr>
        <w:t>và</w:t>
      </w:r>
      <w:proofErr w:type="spellEnd"/>
      <w:r>
        <w:rPr>
          <w:rFonts w:ascii="Arial" w:hAnsi="Arial" w:cs="Arial"/>
        </w:rPr>
        <w:t xml:space="preserve"> </w:t>
      </w:r>
      <w:proofErr w:type="spellStart"/>
      <w:r>
        <w:rPr>
          <w:rFonts w:ascii="Arial" w:hAnsi="Arial" w:cs="Arial"/>
        </w:rPr>
        <w:t>chinh</w:t>
      </w:r>
      <w:proofErr w:type="spellEnd"/>
      <w:r>
        <w:rPr>
          <w:rFonts w:ascii="Arial" w:hAnsi="Arial" w:cs="Arial"/>
        </w:rPr>
        <w:t xml:space="preserve"> </w:t>
      </w:r>
      <w:proofErr w:type="spellStart"/>
      <w:r>
        <w:rPr>
          <w:rFonts w:ascii="Arial" w:hAnsi="Arial" w:cs="Arial"/>
        </w:rPr>
        <w:t>phục</w:t>
      </w:r>
      <w:proofErr w:type="spellEnd"/>
      <w:r>
        <w:rPr>
          <w:rFonts w:ascii="Arial" w:hAnsi="Arial" w:cs="Arial"/>
        </w:rPr>
        <w:t xml:space="preserve"> </w:t>
      </w:r>
      <w:proofErr w:type="spellStart"/>
      <w:r>
        <w:rPr>
          <w:rFonts w:ascii="Arial" w:hAnsi="Arial" w:cs="Arial"/>
        </w:rPr>
        <w:t>thành</w:t>
      </w:r>
      <w:proofErr w:type="spellEnd"/>
      <w:r>
        <w:rPr>
          <w:rFonts w:ascii="Arial" w:hAnsi="Arial" w:cs="Arial"/>
        </w:rPr>
        <w:t xml:space="preserve"> </w:t>
      </w:r>
      <w:proofErr w:type="spellStart"/>
      <w:r>
        <w:rPr>
          <w:rFonts w:ascii="Arial" w:hAnsi="Arial" w:cs="Arial"/>
        </w:rPr>
        <w:t>công</w:t>
      </w:r>
      <w:proofErr w:type="spellEnd"/>
      <w:r>
        <w:rPr>
          <w:rFonts w:ascii="Arial" w:hAnsi="Arial" w:cs="Arial"/>
        </w:rPr>
        <w:t xml:space="preserve"> </w:t>
      </w:r>
      <w:proofErr w:type="spellStart"/>
      <w:r>
        <w:rPr>
          <w:rFonts w:ascii="Arial" w:hAnsi="Arial" w:cs="Arial"/>
        </w:rPr>
        <w:t>cột</w:t>
      </w:r>
      <w:proofErr w:type="spellEnd"/>
      <w:r>
        <w:rPr>
          <w:rFonts w:ascii="Arial" w:hAnsi="Arial" w:cs="Arial"/>
        </w:rPr>
        <w:t xml:space="preserve"> </w:t>
      </w:r>
      <w:proofErr w:type="spellStart"/>
      <w:r>
        <w:rPr>
          <w:rFonts w:ascii="Arial" w:hAnsi="Arial" w:cs="Arial"/>
        </w:rPr>
        <w:t>mốc</w:t>
      </w:r>
      <w:proofErr w:type="spellEnd"/>
      <w:r>
        <w:rPr>
          <w:rFonts w:ascii="Arial" w:hAnsi="Arial" w:cs="Arial"/>
        </w:rPr>
        <w:t xml:space="preserve"> 800 </w:t>
      </w:r>
      <w:proofErr w:type="spellStart"/>
      <w:r>
        <w:rPr>
          <w:rFonts w:ascii="Arial" w:hAnsi="Arial" w:cs="Arial"/>
        </w:rPr>
        <w:t>điểm</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tuần</w:t>
      </w:r>
      <w:proofErr w:type="spellEnd"/>
      <w:r>
        <w:rPr>
          <w:rFonts w:ascii="Arial" w:hAnsi="Arial" w:cs="Arial"/>
        </w:rPr>
        <w:t xml:space="preserve"> </w:t>
      </w:r>
      <w:proofErr w:type="spellStart"/>
      <w:r>
        <w:rPr>
          <w:rFonts w:ascii="Arial" w:hAnsi="Arial" w:cs="Arial"/>
        </w:rPr>
        <w:t>giao</w:t>
      </w:r>
      <w:proofErr w:type="spellEnd"/>
      <w:r>
        <w:rPr>
          <w:rFonts w:ascii="Arial" w:hAnsi="Arial" w:cs="Arial"/>
        </w:rPr>
        <w:t xml:space="preserve"> </w:t>
      </w:r>
      <w:proofErr w:type="spellStart"/>
      <w:r>
        <w:rPr>
          <w:rFonts w:ascii="Arial" w:hAnsi="Arial" w:cs="Arial"/>
        </w:rPr>
        <w:t>dịch</w:t>
      </w:r>
      <w:proofErr w:type="spellEnd"/>
      <w:r>
        <w:rPr>
          <w:rFonts w:ascii="Arial" w:hAnsi="Arial" w:cs="Arial"/>
        </w:rPr>
        <w:t xml:space="preserve"> </w:t>
      </w:r>
      <w:proofErr w:type="spellStart"/>
      <w:r>
        <w:rPr>
          <w:rFonts w:ascii="Arial" w:hAnsi="Arial" w:cs="Arial"/>
        </w:rPr>
        <w:t>đầu</w:t>
      </w:r>
      <w:proofErr w:type="spellEnd"/>
      <w:r>
        <w:rPr>
          <w:rFonts w:ascii="Arial" w:hAnsi="Arial" w:cs="Arial"/>
        </w:rPr>
        <w:t xml:space="preserve"> </w:t>
      </w:r>
      <w:proofErr w:type="spellStart"/>
      <w:r>
        <w:rPr>
          <w:rFonts w:ascii="Arial" w:hAnsi="Arial" w:cs="Arial"/>
        </w:rPr>
        <w:t>tiên</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tháng</w:t>
      </w:r>
      <w:proofErr w:type="spellEnd"/>
      <w:r>
        <w:rPr>
          <w:rFonts w:ascii="Arial" w:hAnsi="Arial" w:cs="Arial"/>
        </w:rPr>
        <w:t xml:space="preserve"> 9, </w:t>
      </w:r>
      <w:proofErr w:type="spellStart"/>
      <w:r>
        <w:rPr>
          <w:rFonts w:ascii="Arial" w:hAnsi="Arial" w:cs="Arial"/>
        </w:rPr>
        <w:t>đánh</w:t>
      </w:r>
      <w:proofErr w:type="spellEnd"/>
      <w:r>
        <w:rPr>
          <w:rFonts w:ascii="Arial" w:hAnsi="Arial" w:cs="Arial"/>
        </w:rPr>
        <w:t xml:space="preserve"> </w:t>
      </w:r>
      <w:proofErr w:type="spellStart"/>
      <w:r>
        <w:rPr>
          <w:rFonts w:ascii="Arial" w:hAnsi="Arial" w:cs="Arial"/>
        </w:rPr>
        <w:t>dấu</w:t>
      </w:r>
      <w:proofErr w:type="spellEnd"/>
      <w:r>
        <w:rPr>
          <w:rFonts w:ascii="Arial" w:hAnsi="Arial" w:cs="Arial"/>
        </w:rPr>
        <w:t xml:space="preserve"> </w:t>
      </w:r>
      <w:proofErr w:type="spellStart"/>
      <w:r>
        <w:rPr>
          <w:rFonts w:ascii="Arial" w:hAnsi="Arial" w:cs="Arial"/>
        </w:rPr>
        <w:t>cột</w:t>
      </w:r>
      <w:proofErr w:type="spellEnd"/>
      <w:r>
        <w:rPr>
          <w:rFonts w:ascii="Arial" w:hAnsi="Arial" w:cs="Arial"/>
        </w:rPr>
        <w:t xml:space="preserve"> </w:t>
      </w:r>
      <w:proofErr w:type="spellStart"/>
      <w:r>
        <w:rPr>
          <w:rFonts w:ascii="Arial" w:hAnsi="Arial" w:cs="Arial"/>
        </w:rPr>
        <w:t>mốc</w:t>
      </w:r>
      <w:proofErr w:type="spellEnd"/>
      <w:r>
        <w:rPr>
          <w:rFonts w:ascii="Arial" w:hAnsi="Arial" w:cs="Arial"/>
        </w:rPr>
        <w:t xml:space="preserve"> </w:t>
      </w:r>
      <w:proofErr w:type="spellStart"/>
      <w:r>
        <w:rPr>
          <w:rFonts w:ascii="Arial" w:hAnsi="Arial" w:cs="Arial"/>
        </w:rPr>
        <w:t>mới</w:t>
      </w:r>
      <w:proofErr w:type="spellEnd"/>
      <w:r>
        <w:rPr>
          <w:rFonts w:ascii="Arial" w:hAnsi="Arial" w:cs="Arial"/>
        </w:rPr>
        <w:t xml:space="preserve"> </w:t>
      </w:r>
      <w:proofErr w:type="spellStart"/>
      <w:r>
        <w:rPr>
          <w:rFonts w:ascii="Arial" w:hAnsi="Arial" w:cs="Arial"/>
        </w:rPr>
        <w:t>trên</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Pr>
          <w:rFonts w:ascii="Arial" w:hAnsi="Arial" w:cs="Arial"/>
        </w:rPr>
        <w:t>chứng</w:t>
      </w:r>
      <w:proofErr w:type="spellEnd"/>
      <w:r>
        <w:rPr>
          <w:rFonts w:ascii="Arial" w:hAnsi="Arial" w:cs="Arial"/>
        </w:rPr>
        <w:t xml:space="preserve"> </w:t>
      </w:r>
      <w:proofErr w:type="spellStart"/>
      <w:r>
        <w:rPr>
          <w:rFonts w:ascii="Arial" w:hAnsi="Arial" w:cs="Arial"/>
        </w:rPr>
        <w:t>khoán</w:t>
      </w:r>
      <w:proofErr w:type="spellEnd"/>
      <w:r>
        <w:rPr>
          <w:rFonts w:ascii="Arial" w:hAnsi="Arial" w:cs="Arial"/>
        </w:rPr>
        <w:t xml:space="preserve"> </w:t>
      </w:r>
      <w:proofErr w:type="spellStart"/>
      <w:r>
        <w:rPr>
          <w:rFonts w:ascii="Arial" w:hAnsi="Arial" w:cs="Arial"/>
        </w:rPr>
        <w:t>Việt</w:t>
      </w:r>
      <w:proofErr w:type="spellEnd"/>
      <w:r>
        <w:rPr>
          <w:rFonts w:ascii="Arial" w:hAnsi="Arial" w:cs="Arial"/>
        </w:rPr>
        <w:t xml:space="preserve"> Nam </w:t>
      </w:r>
      <w:proofErr w:type="spellStart"/>
      <w:r>
        <w:rPr>
          <w:rFonts w:ascii="Arial" w:hAnsi="Arial" w:cs="Arial"/>
        </w:rPr>
        <w:t>trong</w:t>
      </w:r>
      <w:proofErr w:type="spellEnd"/>
      <w:r>
        <w:rPr>
          <w:rFonts w:ascii="Arial" w:hAnsi="Arial" w:cs="Arial"/>
        </w:rPr>
        <w:t xml:space="preserve"> </w:t>
      </w:r>
      <w:proofErr w:type="spellStart"/>
      <w:r>
        <w:rPr>
          <w:rFonts w:ascii="Arial" w:hAnsi="Arial" w:cs="Arial"/>
        </w:rPr>
        <w:t>hơn</w:t>
      </w:r>
      <w:proofErr w:type="spellEnd"/>
      <w:r>
        <w:rPr>
          <w:rFonts w:ascii="Arial" w:hAnsi="Arial" w:cs="Arial"/>
        </w:rPr>
        <w:t xml:space="preserve"> 9 </w:t>
      </w:r>
      <w:proofErr w:type="spellStart"/>
      <w:r>
        <w:rPr>
          <w:rFonts w:ascii="Arial" w:hAnsi="Arial" w:cs="Arial"/>
        </w:rPr>
        <w:t>năm</w:t>
      </w:r>
      <w:proofErr w:type="spellEnd"/>
      <w:r>
        <w:rPr>
          <w:rFonts w:ascii="Arial" w:hAnsi="Arial" w:cs="Arial"/>
        </w:rPr>
        <w:t xml:space="preserve"> qua. </w:t>
      </w:r>
      <w:proofErr w:type="spellStart"/>
      <w:r w:rsidRPr="00914E0C">
        <w:rPr>
          <w:rFonts w:ascii="Arial" w:hAnsi="Arial" w:cs="Arial"/>
        </w:rPr>
        <w:t>Trong</w:t>
      </w:r>
      <w:proofErr w:type="spellEnd"/>
      <w:r w:rsidRPr="00914E0C">
        <w:rPr>
          <w:rFonts w:ascii="Arial" w:hAnsi="Arial" w:cs="Arial"/>
        </w:rPr>
        <w:t xml:space="preserve"> 3 </w:t>
      </w:r>
      <w:proofErr w:type="spellStart"/>
      <w:r w:rsidRPr="00914E0C">
        <w:rPr>
          <w:rFonts w:ascii="Arial" w:hAnsi="Arial" w:cs="Arial"/>
        </w:rPr>
        <w:t>tuần</w:t>
      </w:r>
      <w:proofErr w:type="spellEnd"/>
      <w:r w:rsidRPr="00914E0C">
        <w:rPr>
          <w:rFonts w:ascii="Arial" w:hAnsi="Arial" w:cs="Arial"/>
        </w:rPr>
        <w:t xml:space="preserve"> </w:t>
      </w:r>
      <w:proofErr w:type="spellStart"/>
      <w:r w:rsidRPr="00914E0C">
        <w:rPr>
          <w:rFonts w:ascii="Arial" w:hAnsi="Arial" w:cs="Arial"/>
        </w:rPr>
        <w:t>giao</w:t>
      </w:r>
      <w:proofErr w:type="spellEnd"/>
      <w:r w:rsidRPr="00914E0C">
        <w:rPr>
          <w:rFonts w:ascii="Arial" w:hAnsi="Arial" w:cs="Arial"/>
        </w:rPr>
        <w:t xml:space="preserve"> </w:t>
      </w:r>
      <w:proofErr w:type="spellStart"/>
      <w:r w:rsidRPr="00914E0C">
        <w:rPr>
          <w:rFonts w:ascii="Arial" w:hAnsi="Arial" w:cs="Arial"/>
        </w:rPr>
        <w:t>dịch</w:t>
      </w:r>
      <w:proofErr w:type="spellEnd"/>
      <w:r w:rsidRPr="00914E0C">
        <w:rPr>
          <w:rFonts w:ascii="Arial" w:hAnsi="Arial" w:cs="Arial"/>
        </w:rPr>
        <w:t xml:space="preserve"> </w:t>
      </w:r>
      <w:proofErr w:type="spellStart"/>
      <w:r w:rsidRPr="00914E0C">
        <w:rPr>
          <w:rFonts w:ascii="Arial" w:hAnsi="Arial" w:cs="Arial"/>
        </w:rPr>
        <w:t>còn</w:t>
      </w:r>
      <w:proofErr w:type="spellEnd"/>
      <w:r w:rsidRPr="00914E0C">
        <w:rPr>
          <w:rFonts w:ascii="Arial" w:hAnsi="Arial" w:cs="Arial"/>
        </w:rPr>
        <w:t xml:space="preserve"> </w:t>
      </w:r>
      <w:proofErr w:type="spellStart"/>
      <w:r w:rsidRPr="00914E0C">
        <w:rPr>
          <w:rFonts w:ascii="Arial" w:hAnsi="Arial" w:cs="Arial"/>
        </w:rPr>
        <w:t>lại</w:t>
      </w:r>
      <w:proofErr w:type="spellEnd"/>
      <w:r w:rsidRPr="00914E0C">
        <w:rPr>
          <w:rFonts w:ascii="Arial" w:hAnsi="Arial" w:cs="Arial"/>
        </w:rPr>
        <w:t xml:space="preserve"> </w:t>
      </w:r>
      <w:proofErr w:type="spellStart"/>
      <w:r w:rsidRPr="00914E0C">
        <w:rPr>
          <w:rFonts w:ascii="Arial" w:hAnsi="Arial" w:cs="Arial"/>
        </w:rPr>
        <w:t>của</w:t>
      </w:r>
      <w:proofErr w:type="spellEnd"/>
      <w:r w:rsidRPr="00914E0C">
        <w:rPr>
          <w:rFonts w:ascii="Arial" w:hAnsi="Arial" w:cs="Arial"/>
        </w:rPr>
        <w:t xml:space="preserve"> </w:t>
      </w:r>
      <w:proofErr w:type="spellStart"/>
      <w:r>
        <w:rPr>
          <w:rFonts w:ascii="Arial" w:hAnsi="Arial" w:cs="Arial"/>
        </w:rPr>
        <w:t>quý</w:t>
      </w:r>
      <w:proofErr w:type="spellEnd"/>
      <w:r w:rsidRPr="00914E0C">
        <w:rPr>
          <w:rFonts w:ascii="Arial" w:hAnsi="Arial" w:cs="Arial"/>
        </w:rPr>
        <w:t xml:space="preserve">, </w:t>
      </w:r>
      <w:proofErr w:type="spellStart"/>
      <w:r w:rsidRPr="00914E0C">
        <w:rPr>
          <w:rFonts w:ascii="Arial" w:hAnsi="Arial" w:cs="Arial"/>
        </w:rPr>
        <w:t>thị</w:t>
      </w:r>
      <w:proofErr w:type="spellEnd"/>
      <w:r w:rsidRPr="00914E0C">
        <w:rPr>
          <w:rFonts w:ascii="Arial" w:hAnsi="Arial" w:cs="Arial"/>
        </w:rPr>
        <w:t xml:space="preserve"> </w:t>
      </w:r>
      <w:proofErr w:type="spellStart"/>
      <w:r w:rsidRPr="00914E0C">
        <w:rPr>
          <w:rFonts w:ascii="Arial" w:hAnsi="Arial" w:cs="Arial"/>
        </w:rPr>
        <w:t>trường</w:t>
      </w:r>
      <w:proofErr w:type="spellEnd"/>
      <w:r w:rsidRPr="00914E0C">
        <w:rPr>
          <w:rFonts w:ascii="Arial" w:hAnsi="Arial" w:cs="Arial"/>
        </w:rPr>
        <w:t xml:space="preserve"> </w:t>
      </w:r>
      <w:proofErr w:type="spellStart"/>
      <w:r w:rsidRPr="00914E0C">
        <w:rPr>
          <w:rFonts w:ascii="Arial" w:hAnsi="Arial" w:cs="Arial"/>
        </w:rPr>
        <w:t>phần</w:t>
      </w:r>
      <w:proofErr w:type="spellEnd"/>
      <w:r w:rsidRPr="00914E0C">
        <w:rPr>
          <w:rFonts w:ascii="Arial" w:hAnsi="Arial" w:cs="Arial"/>
        </w:rPr>
        <w:t xml:space="preserve"> </w:t>
      </w:r>
      <w:proofErr w:type="spellStart"/>
      <w:r w:rsidRPr="00914E0C">
        <w:rPr>
          <w:rFonts w:ascii="Arial" w:hAnsi="Arial" w:cs="Arial"/>
        </w:rPr>
        <w:t>lớn</w:t>
      </w:r>
      <w:proofErr w:type="spellEnd"/>
      <w:r w:rsidRPr="00914E0C">
        <w:rPr>
          <w:rFonts w:ascii="Arial" w:hAnsi="Arial" w:cs="Arial"/>
        </w:rPr>
        <w:t xml:space="preserve"> </w:t>
      </w:r>
      <w:proofErr w:type="spellStart"/>
      <w:r w:rsidRPr="00914E0C">
        <w:rPr>
          <w:rFonts w:ascii="Arial" w:hAnsi="Arial" w:cs="Arial"/>
        </w:rPr>
        <w:t>dao</w:t>
      </w:r>
      <w:proofErr w:type="spellEnd"/>
      <w:r w:rsidRPr="00914E0C">
        <w:rPr>
          <w:rFonts w:ascii="Arial" w:hAnsi="Arial" w:cs="Arial"/>
        </w:rPr>
        <w:t xml:space="preserve"> </w:t>
      </w:r>
      <w:proofErr w:type="spellStart"/>
      <w:r w:rsidRPr="00914E0C">
        <w:rPr>
          <w:rFonts w:ascii="Arial" w:hAnsi="Arial" w:cs="Arial"/>
        </w:rPr>
        <w:t>động</w:t>
      </w:r>
      <w:proofErr w:type="spellEnd"/>
      <w:r w:rsidRPr="00914E0C">
        <w:rPr>
          <w:rFonts w:ascii="Arial" w:hAnsi="Arial" w:cs="Arial"/>
        </w:rPr>
        <w:t xml:space="preserve"> </w:t>
      </w:r>
      <w:proofErr w:type="spellStart"/>
      <w:r w:rsidRPr="00914E0C">
        <w:rPr>
          <w:rFonts w:ascii="Arial" w:hAnsi="Arial" w:cs="Arial"/>
        </w:rPr>
        <w:t>giằng</w:t>
      </w:r>
      <w:proofErr w:type="spellEnd"/>
      <w:r w:rsidRPr="00914E0C">
        <w:rPr>
          <w:rFonts w:ascii="Arial" w:hAnsi="Arial" w:cs="Arial"/>
        </w:rPr>
        <w:t xml:space="preserve"> co </w:t>
      </w:r>
      <w:proofErr w:type="spellStart"/>
      <w:r w:rsidRPr="00914E0C">
        <w:rPr>
          <w:rFonts w:ascii="Arial" w:hAnsi="Arial" w:cs="Arial"/>
        </w:rPr>
        <w:t>và</w:t>
      </w:r>
      <w:proofErr w:type="spellEnd"/>
      <w:r w:rsidRPr="00914E0C">
        <w:rPr>
          <w:rFonts w:ascii="Arial" w:hAnsi="Arial" w:cs="Arial"/>
        </w:rPr>
        <w:t xml:space="preserve"> </w:t>
      </w:r>
      <w:proofErr w:type="spellStart"/>
      <w:r w:rsidRPr="00914E0C">
        <w:rPr>
          <w:rFonts w:ascii="Arial" w:hAnsi="Arial" w:cs="Arial"/>
        </w:rPr>
        <w:t>tích</w:t>
      </w:r>
      <w:proofErr w:type="spellEnd"/>
      <w:r w:rsidRPr="00914E0C">
        <w:rPr>
          <w:rFonts w:ascii="Arial" w:hAnsi="Arial" w:cs="Arial"/>
        </w:rPr>
        <w:t xml:space="preserve"> </w:t>
      </w:r>
      <w:proofErr w:type="spellStart"/>
      <w:r w:rsidRPr="00914E0C">
        <w:rPr>
          <w:rFonts w:ascii="Arial" w:hAnsi="Arial" w:cs="Arial"/>
        </w:rPr>
        <w:t>lũy</w:t>
      </w:r>
      <w:proofErr w:type="spellEnd"/>
      <w:r w:rsidRPr="00914E0C">
        <w:rPr>
          <w:rFonts w:ascii="Arial" w:hAnsi="Arial" w:cs="Arial"/>
        </w:rPr>
        <w:t xml:space="preserve"> </w:t>
      </w:r>
      <w:proofErr w:type="spellStart"/>
      <w:r w:rsidRPr="00914E0C">
        <w:rPr>
          <w:rFonts w:ascii="Arial" w:hAnsi="Arial" w:cs="Arial"/>
        </w:rPr>
        <w:t>trên</w:t>
      </w:r>
      <w:proofErr w:type="spellEnd"/>
      <w:r w:rsidRPr="00914E0C">
        <w:rPr>
          <w:rFonts w:ascii="Arial" w:hAnsi="Arial" w:cs="Arial"/>
        </w:rPr>
        <w:t xml:space="preserve"> </w:t>
      </w:r>
      <w:proofErr w:type="spellStart"/>
      <w:r w:rsidRPr="00914E0C">
        <w:rPr>
          <w:rFonts w:ascii="Arial" w:hAnsi="Arial" w:cs="Arial"/>
        </w:rPr>
        <w:t>vùng</w:t>
      </w:r>
      <w:proofErr w:type="spellEnd"/>
      <w:r w:rsidRPr="00914E0C">
        <w:rPr>
          <w:rFonts w:ascii="Arial" w:hAnsi="Arial" w:cs="Arial"/>
        </w:rPr>
        <w:t xml:space="preserve"> 800 </w:t>
      </w:r>
      <w:proofErr w:type="spellStart"/>
      <w:r w:rsidRPr="00914E0C">
        <w:rPr>
          <w:rFonts w:ascii="Arial" w:hAnsi="Arial" w:cs="Arial"/>
        </w:rPr>
        <w:t>điểm</w:t>
      </w:r>
      <w:proofErr w:type="spellEnd"/>
      <w:r w:rsidRPr="00914E0C">
        <w:rPr>
          <w:rFonts w:ascii="Arial" w:hAnsi="Arial" w:cs="Arial"/>
        </w:rPr>
        <w:t xml:space="preserve">, </w:t>
      </w:r>
      <w:proofErr w:type="spellStart"/>
      <w:r w:rsidRPr="00914E0C">
        <w:rPr>
          <w:rFonts w:ascii="Arial" w:hAnsi="Arial" w:cs="Arial"/>
        </w:rPr>
        <w:t>có</w:t>
      </w:r>
      <w:proofErr w:type="spellEnd"/>
      <w:r w:rsidRPr="00914E0C">
        <w:rPr>
          <w:rFonts w:ascii="Arial" w:hAnsi="Arial" w:cs="Arial"/>
        </w:rPr>
        <w:t xml:space="preserve"> </w:t>
      </w:r>
      <w:proofErr w:type="spellStart"/>
      <w:r w:rsidRPr="00914E0C">
        <w:rPr>
          <w:rFonts w:ascii="Arial" w:hAnsi="Arial" w:cs="Arial"/>
        </w:rPr>
        <w:t>thời</w:t>
      </w:r>
      <w:proofErr w:type="spellEnd"/>
      <w:r w:rsidRPr="00914E0C">
        <w:rPr>
          <w:rFonts w:ascii="Arial" w:hAnsi="Arial" w:cs="Arial"/>
        </w:rPr>
        <w:t xml:space="preserve"> </w:t>
      </w:r>
      <w:proofErr w:type="spellStart"/>
      <w:r w:rsidRPr="00914E0C">
        <w:rPr>
          <w:rFonts w:ascii="Arial" w:hAnsi="Arial" w:cs="Arial"/>
        </w:rPr>
        <w:t>điểm</w:t>
      </w:r>
      <w:proofErr w:type="spellEnd"/>
      <w:r w:rsidRPr="00914E0C">
        <w:rPr>
          <w:rFonts w:ascii="Arial" w:hAnsi="Arial" w:cs="Arial"/>
        </w:rPr>
        <w:t xml:space="preserve"> </w:t>
      </w:r>
      <w:proofErr w:type="spellStart"/>
      <w:r w:rsidRPr="00914E0C">
        <w:rPr>
          <w:rFonts w:ascii="Arial" w:hAnsi="Arial" w:cs="Arial"/>
        </w:rPr>
        <w:t>VNIndex</w:t>
      </w:r>
      <w:proofErr w:type="spellEnd"/>
      <w:r w:rsidRPr="00914E0C">
        <w:rPr>
          <w:rFonts w:ascii="Arial" w:hAnsi="Arial" w:cs="Arial"/>
        </w:rPr>
        <w:t xml:space="preserve"> </w:t>
      </w:r>
      <w:proofErr w:type="spellStart"/>
      <w:r w:rsidRPr="00914E0C">
        <w:rPr>
          <w:rFonts w:ascii="Arial" w:hAnsi="Arial" w:cs="Arial"/>
        </w:rPr>
        <w:t>đã</w:t>
      </w:r>
      <w:proofErr w:type="spellEnd"/>
      <w:r w:rsidRPr="00914E0C">
        <w:rPr>
          <w:rFonts w:ascii="Arial" w:hAnsi="Arial" w:cs="Arial"/>
        </w:rPr>
        <w:t xml:space="preserve"> </w:t>
      </w:r>
      <w:proofErr w:type="spellStart"/>
      <w:r w:rsidRPr="00914E0C">
        <w:rPr>
          <w:rFonts w:ascii="Arial" w:hAnsi="Arial" w:cs="Arial"/>
        </w:rPr>
        <w:t>chạm</w:t>
      </w:r>
      <w:proofErr w:type="spellEnd"/>
      <w:r w:rsidRPr="00914E0C">
        <w:rPr>
          <w:rFonts w:ascii="Arial" w:hAnsi="Arial" w:cs="Arial"/>
        </w:rPr>
        <w:t xml:space="preserve"> </w:t>
      </w:r>
      <w:proofErr w:type="spellStart"/>
      <w:r w:rsidRPr="00914E0C">
        <w:rPr>
          <w:rFonts w:ascii="Arial" w:hAnsi="Arial" w:cs="Arial"/>
        </w:rPr>
        <w:t>mức</w:t>
      </w:r>
      <w:proofErr w:type="spellEnd"/>
      <w:r w:rsidRPr="00914E0C">
        <w:rPr>
          <w:rFonts w:ascii="Arial" w:hAnsi="Arial" w:cs="Arial"/>
        </w:rPr>
        <w:t xml:space="preserve"> 810 </w:t>
      </w:r>
      <w:proofErr w:type="spellStart"/>
      <w:r w:rsidRPr="00914E0C">
        <w:rPr>
          <w:rFonts w:ascii="Arial" w:hAnsi="Arial" w:cs="Arial"/>
        </w:rPr>
        <w:t>đểm</w:t>
      </w:r>
      <w:proofErr w:type="spellEnd"/>
      <w:r w:rsidRPr="00914E0C">
        <w:rPr>
          <w:rFonts w:ascii="Arial" w:hAnsi="Arial" w:cs="Arial"/>
        </w:rPr>
        <w:t>,</w:t>
      </w:r>
      <w:r w:rsidRPr="008E4DC1">
        <w:rPr>
          <w:rFonts w:ascii="Arial" w:hAnsi="Arial" w:cs="Arial"/>
        </w:rPr>
        <w:t xml:space="preserve"> </w:t>
      </w:r>
      <w:proofErr w:type="spellStart"/>
      <w:r w:rsidRPr="008E4DC1">
        <w:rPr>
          <w:rFonts w:ascii="Arial" w:hAnsi="Arial" w:cs="Arial"/>
        </w:rPr>
        <w:t>các</w:t>
      </w:r>
      <w:proofErr w:type="spellEnd"/>
      <w:r w:rsidRPr="008E4DC1">
        <w:rPr>
          <w:rFonts w:ascii="Arial" w:hAnsi="Arial" w:cs="Arial"/>
        </w:rPr>
        <w:t xml:space="preserve"> </w:t>
      </w:r>
      <w:proofErr w:type="spellStart"/>
      <w:r w:rsidRPr="008E4DC1">
        <w:rPr>
          <w:rFonts w:ascii="Arial" w:hAnsi="Arial" w:cs="Arial"/>
        </w:rPr>
        <w:t>cổ</w:t>
      </w:r>
      <w:proofErr w:type="spellEnd"/>
      <w:r w:rsidRPr="008E4DC1">
        <w:rPr>
          <w:rFonts w:ascii="Arial" w:hAnsi="Arial" w:cs="Arial"/>
        </w:rPr>
        <w:t xml:space="preserve"> </w:t>
      </w:r>
      <w:proofErr w:type="spellStart"/>
      <w:r w:rsidRPr="008E4DC1">
        <w:rPr>
          <w:rFonts w:ascii="Arial" w:hAnsi="Arial" w:cs="Arial"/>
        </w:rPr>
        <w:t>phiếu</w:t>
      </w:r>
      <w:proofErr w:type="spellEnd"/>
      <w:r w:rsidRPr="008E4DC1">
        <w:rPr>
          <w:rFonts w:ascii="Arial" w:hAnsi="Arial" w:cs="Arial"/>
        </w:rPr>
        <w:t xml:space="preserve"> </w:t>
      </w:r>
      <w:proofErr w:type="spellStart"/>
      <w:r w:rsidRPr="008E4DC1">
        <w:rPr>
          <w:rFonts w:ascii="Arial" w:hAnsi="Arial" w:cs="Arial"/>
        </w:rPr>
        <w:t>thuộc</w:t>
      </w:r>
      <w:proofErr w:type="spellEnd"/>
      <w:r w:rsidRPr="008E4DC1">
        <w:rPr>
          <w:rFonts w:ascii="Arial" w:hAnsi="Arial" w:cs="Arial"/>
        </w:rPr>
        <w:t xml:space="preserve"> </w:t>
      </w:r>
      <w:proofErr w:type="spellStart"/>
      <w:r w:rsidRPr="008E4DC1">
        <w:rPr>
          <w:rFonts w:ascii="Arial" w:hAnsi="Arial" w:cs="Arial"/>
        </w:rPr>
        <w:t>nhóm</w:t>
      </w:r>
      <w:proofErr w:type="spellEnd"/>
      <w:r w:rsidRPr="008E4DC1">
        <w:rPr>
          <w:rFonts w:ascii="Arial" w:hAnsi="Arial" w:cs="Arial"/>
        </w:rPr>
        <w:t xml:space="preserve"> </w:t>
      </w:r>
      <w:proofErr w:type="spellStart"/>
      <w:r>
        <w:rPr>
          <w:rFonts w:ascii="Arial" w:hAnsi="Arial" w:cs="Arial"/>
        </w:rPr>
        <w:t>vốn</w:t>
      </w:r>
      <w:proofErr w:type="spellEnd"/>
      <w:r>
        <w:rPr>
          <w:rFonts w:ascii="Arial" w:hAnsi="Arial" w:cs="Arial"/>
        </w:rPr>
        <w:t xml:space="preserve"> </w:t>
      </w:r>
      <w:proofErr w:type="spellStart"/>
      <w:r>
        <w:rPr>
          <w:rFonts w:ascii="Arial" w:hAnsi="Arial" w:cs="Arial"/>
        </w:rPr>
        <w:t>hóa</w:t>
      </w:r>
      <w:proofErr w:type="spellEnd"/>
      <w:r>
        <w:rPr>
          <w:rFonts w:ascii="Arial" w:hAnsi="Arial" w:cs="Arial"/>
        </w:rPr>
        <w:t xml:space="preserve"> </w:t>
      </w:r>
      <w:proofErr w:type="spellStart"/>
      <w:r>
        <w:rPr>
          <w:rFonts w:ascii="Arial" w:hAnsi="Arial" w:cs="Arial"/>
        </w:rPr>
        <w:t>lớn</w:t>
      </w:r>
      <w:proofErr w:type="spellEnd"/>
      <w:r w:rsidRPr="008E4DC1">
        <w:rPr>
          <w:rFonts w:ascii="Arial" w:hAnsi="Arial" w:cs="Arial"/>
        </w:rPr>
        <w:t xml:space="preserve"> </w:t>
      </w:r>
      <w:proofErr w:type="spellStart"/>
      <w:r w:rsidRPr="008E4DC1">
        <w:rPr>
          <w:rFonts w:ascii="Arial" w:hAnsi="Arial" w:cs="Arial"/>
        </w:rPr>
        <w:t>là</w:t>
      </w:r>
      <w:proofErr w:type="spellEnd"/>
      <w:r w:rsidRPr="008E4DC1">
        <w:rPr>
          <w:rFonts w:ascii="Arial" w:hAnsi="Arial" w:cs="Arial"/>
        </w:rPr>
        <w:t xml:space="preserve"> </w:t>
      </w:r>
      <w:proofErr w:type="spellStart"/>
      <w:r w:rsidRPr="008E4DC1">
        <w:rPr>
          <w:rFonts w:ascii="Arial" w:hAnsi="Arial" w:cs="Arial"/>
        </w:rPr>
        <w:t>tâm</w:t>
      </w:r>
      <w:proofErr w:type="spellEnd"/>
      <w:r w:rsidRPr="008E4DC1">
        <w:rPr>
          <w:rFonts w:ascii="Arial" w:hAnsi="Arial" w:cs="Arial"/>
        </w:rPr>
        <w:t xml:space="preserve"> </w:t>
      </w:r>
      <w:proofErr w:type="spellStart"/>
      <w:r w:rsidRPr="008E4DC1">
        <w:rPr>
          <w:rFonts w:ascii="Arial" w:hAnsi="Arial" w:cs="Arial"/>
        </w:rPr>
        <w:t>đi</w:t>
      </w:r>
      <w:r w:rsidR="00C36178">
        <w:rPr>
          <w:rFonts w:ascii="Arial" w:hAnsi="Arial" w:cs="Arial"/>
        </w:rPr>
        <w:t>ể</w:t>
      </w:r>
      <w:r w:rsidRPr="008E4DC1">
        <w:rPr>
          <w:rFonts w:ascii="Arial" w:hAnsi="Arial" w:cs="Arial"/>
        </w:rPr>
        <w:t>m</w:t>
      </w:r>
      <w:proofErr w:type="spellEnd"/>
      <w:r w:rsidRPr="008E4DC1">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sidRPr="008E4DC1">
        <w:rPr>
          <w:rFonts w:ascii="Arial" w:hAnsi="Arial" w:cs="Arial"/>
        </w:rPr>
        <w:t>gồm</w:t>
      </w:r>
      <w:proofErr w:type="spellEnd"/>
      <w:r w:rsidRPr="008E4DC1">
        <w:rPr>
          <w:rFonts w:ascii="Arial" w:hAnsi="Arial" w:cs="Arial"/>
        </w:rPr>
        <w:t xml:space="preserve"> </w:t>
      </w:r>
      <w:proofErr w:type="spellStart"/>
      <w:r w:rsidRPr="008E4DC1">
        <w:rPr>
          <w:rFonts w:ascii="Arial" w:hAnsi="Arial" w:cs="Arial"/>
        </w:rPr>
        <w:t>có</w:t>
      </w:r>
      <w:proofErr w:type="spellEnd"/>
      <w:r w:rsidRPr="008E4DC1">
        <w:rPr>
          <w:rFonts w:ascii="Arial" w:hAnsi="Arial" w:cs="Arial"/>
        </w:rPr>
        <w:t xml:space="preserve"> </w:t>
      </w:r>
      <w:r>
        <w:rPr>
          <w:rFonts w:ascii="Arial" w:hAnsi="Arial" w:cs="Arial"/>
        </w:rPr>
        <w:t xml:space="preserve">VNM, SAB, VIC, GAS, MSN, HPG, ROS </w:t>
      </w:r>
      <w:proofErr w:type="spellStart"/>
      <w:r>
        <w:rPr>
          <w:rFonts w:ascii="Arial" w:hAnsi="Arial" w:cs="Arial"/>
        </w:rPr>
        <w:t>khi</w:t>
      </w:r>
      <w:proofErr w:type="spellEnd"/>
      <w:r>
        <w:rPr>
          <w:rFonts w:ascii="Arial" w:hAnsi="Arial" w:cs="Arial"/>
        </w:rPr>
        <w:t xml:space="preserve"> </w:t>
      </w:r>
      <w:proofErr w:type="spellStart"/>
      <w:r>
        <w:rPr>
          <w:rFonts w:ascii="Arial" w:hAnsi="Arial" w:cs="Arial"/>
        </w:rPr>
        <w:t>luân</w:t>
      </w:r>
      <w:proofErr w:type="spellEnd"/>
      <w:r>
        <w:rPr>
          <w:rFonts w:ascii="Arial" w:hAnsi="Arial" w:cs="Arial"/>
        </w:rPr>
        <w:t xml:space="preserve"> </w:t>
      </w:r>
      <w:proofErr w:type="spellStart"/>
      <w:r>
        <w:rPr>
          <w:rFonts w:ascii="Arial" w:hAnsi="Arial" w:cs="Arial"/>
        </w:rPr>
        <w:t>phiên</w:t>
      </w:r>
      <w:proofErr w:type="spellEnd"/>
      <w:r>
        <w:rPr>
          <w:rFonts w:ascii="Arial" w:hAnsi="Arial" w:cs="Arial"/>
        </w:rPr>
        <w:t xml:space="preserve"> </w:t>
      </w:r>
      <w:proofErr w:type="spellStart"/>
      <w:r w:rsidRPr="008E4DC1">
        <w:rPr>
          <w:rFonts w:ascii="Arial" w:hAnsi="Arial" w:cs="Arial"/>
        </w:rPr>
        <w:t>thu</w:t>
      </w:r>
      <w:proofErr w:type="spellEnd"/>
      <w:r w:rsidRPr="008E4DC1">
        <w:rPr>
          <w:rFonts w:ascii="Arial" w:hAnsi="Arial" w:cs="Arial"/>
        </w:rPr>
        <w:t xml:space="preserve"> </w:t>
      </w:r>
      <w:proofErr w:type="spellStart"/>
      <w:r w:rsidRPr="008E4DC1">
        <w:rPr>
          <w:rFonts w:ascii="Arial" w:hAnsi="Arial" w:cs="Arial"/>
        </w:rPr>
        <w:t>hút</w:t>
      </w:r>
      <w:proofErr w:type="spellEnd"/>
      <w:r w:rsidRPr="008E4DC1">
        <w:rPr>
          <w:rFonts w:ascii="Arial" w:hAnsi="Arial" w:cs="Arial"/>
        </w:rPr>
        <w:t xml:space="preserve"> </w:t>
      </w:r>
      <w:proofErr w:type="spellStart"/>
      <w:r w:rsidRPr="008E4DC1">
        <w:rPr>
          <w:rFonts w:ascii="Arial" w:hAnsi="Arial" w:cs="Arial"/>
        </w:rPr>
        <w:t>dòng</w:t>
      </w:r>
      <w:proofErr w:type="spellEnd"/>
      <w:r w:rsidRPr="008E4DC1">
        <w:rPr>
          <w:rFonts w:ascii="Arial" w:hAnsi="Arial" w:cs="Arial"/>
        </w:rPr>
        <w:t xml:space="preserve"> </w:t>
      </w:r>
      <w:proofErr w:type="spellStart"/>
      <w:r w:rsidRPr="008E4DC1">
        <w:rPr>
          <w:rFonts w:ascii="Arial" w:hAnsi="Arial" w:cs="Arial"/>
        </w:rPr>
        <w:t>tiền</w:t>
      </w:r>
      <w:proofErr w:type="spellEnd"/>
      <w:r>
        <w:rPr>
          <w:rFonts w:ascii="Arial" w:hAnsi="Arial" w:cs="Arial"/>
        </w:rPr>
        <w:t xml:space="preserve">, </w:t>
      </w:r>
      <w:proofErr w:type="spellStart"/>
      <w:r>
        <w:rPr>
          <w:rFonts w:ascii="Arial" w:hAnsi="Arial" w:cs="Arial"/>
        </w:rPr>
        <w:t>giao</w:t>
      </w:r>
      <w:proofErr w:type="spellEnd"/>
      <w:r>
        <w:rPr>
          <w:rFonts w:ascii="Arial" w:hAnsi="Arial" w:cs="Arial"/>
        </w:rPr>
        <w:t xml:space="preserve"> </w:t>
      </w:r>
      <w:proofErr w:type="spellStart"/>
      <w:r>
        <w:rPr>
          <w:rFonts w:ascii="Arial" w:hAnsi="Arial" w:cs="Arial"/>
        </w:rPr>
        <w:t>dịch</w:t>
      </w:r>
      <w:proofErr w:type="spellEnd"/>
      <w:r>
        <w:rPr>
          <w:rFonts w:ascii="Arial" w:hAnsi="Arial" w:cs="Arial"/>
        </w:rPr>
        <w:t xml:space="preserve"> </w:t>
      </w:r>
      <w:proofErr w:type="spellStart"/>
      <w:r>
        <w:rPr>
          <w:rFonts w:ascii="Arial" w:hAnsi="Arial" w:cs="Arial"/>
        </w:rPr>
        <w:t>tích</w:t>
      </w:r>
      <w:proofErr w:type="spellEnd"/>
      <w:r>
        <w:rPr>
          <w:rFonts w:ascii="Arial" w:hAnsi="Arial" w:cs="Arial"/>
        </w:rPr>
        <w:t xml:space="preserve"> </w:t>
      </w:r>
      <w:proofErr w:type="spellStart"/>
      <w:r>
        <w:rPr>
          <w:rFonts w:ascii="Arial" w:hAnsi="Arial" w:cs="Arial"/>
        </w:rPr>
        <w:t>cực</w:t>
      </w:r>
      <w:proofErr w:type="spellEnd"/>
      <w:r>
        <w:rPr>
          <w:rFonts w:ascii="Arial" w:hAnsi="Arial" w:cs="Arial"/>
        </w:rPr>
        <w:t xml:space="preserve"> </w:t>
      </w:r>
      <w:proofErr w:type="spellStart"/>
      <w:r>
        <w:rPr>
          <w:rFonts w:ascii="Arial" w:hAnsi="Arial" w:cs="Arial"/>
        </w:rPr>
        <w:t>đã</w:t>
      </w:r>
      <w:proofErr w:type="spellEnd"/>
      <w:r>
        <w:rPr>
          <w:rFonts w:ascii="Arial" w:hAnsi="Arial" w:cs="Arial"/>
        </w:rPr>
        <w:t xml:space="preserve"> </w:t>
      </w:r>
      <w:proofErr w:type="spellStart"/>
      <w:r>
        <w:rPr>
          <w:rFonts w:ascii="Arial" w:hAnsi="Arial" w:cs="Arial"/>
        </w:rPr>
        <w:t>trở</w:t>
      </w:r>
      <w:proofErr w:type="spellEnd"/>
      <w:r>
        <w:rPr>
          <w:rFonts w:ascii="Arial" w:hAnsi="Arial" w:cs="Arial"/>
        </w:rPr>
        <w:t xml:space="preserve"> </w:t>
      </w:r>
      <w:proofErr w:type="spellStart"/>
      <w:r>
        <w:rPr>
          <w:rFonts w:ascii="Arial" w:hAnsi="Arial" w:cs="Arial"/>
        </w:rPr>
        <w:t>thành</w:t>
      </w:r>
      <w:proofErr w:type="spellEnd"/>
      <w:r>
        <w:rPr>
          <w:rFonts w:ascii="Arial" w:hAnsi="Arial" w:cs="Arial"/>
        </w:rPr>
        <w:t xml:space="preserve"> </w:t>
      </w:r>
      <w:proofErr w:type="spellStart"/>
      <w:r>
        <w:rPr>
          <w:rFonts w:ascii="Arial" w:hAnsi="Arial" w:cs="Arial"/>
        </w:rPr>
        <w:t>động</w:t>
      </w:r>
      <w:proofErr w:type="spellEnd"/>
      <w:r>
        <w:rPr>
          <w:rFonts w:ascii="Arial" w:hAnsi="Arial" w:cs="Arial"/>
        </w:rPr>
        <w:t xml:space="preserve"> </w:t>
      </w:r>
      <w:proofErr w:type="spellStart"/>
      <w:r>
        <w:rPr>
          <w:rFonts w:ascii="Arial" w:hAnsi="Arial" w:cs="Arial"/>
        </w:rPr>
        <w:t>lực</w:t>
      </w:r>
      <w:proofErr w:type="spellEnd"/>
      <w:r>
        <w:rPr>
          <w:rFonts w:ascii="Arial" w:hAnsi="Arial" w:cs="Arial"/>
        </w:rPr>
        <w:t xml:space="preserve"> </w:t>
      </w:r>
      <w:proofErr w:type="spellStart"/>
      <w:r>
        <w:rPr>
          <w:rFonts w:ascii="Arial" w:hAnsi="Arial" w:cs="Arial"/>
        </w:rPr>
        <w:t>cho</w:t>
      </w:r>
      <w:proofErr w:type="spellEnd"/>
      <w:r>
        <w:rPr>
          <w:rFonts w:ascii="Arial" w:hAnsi="Arial" w:cs="Arial"/>
        </w:rPr>
        <w:t xml:space="preserve"> </w:t>
      </w:r>
      <w:proofErr w:type="spellStart"/>
      <w:r>
        <w:rPr>
          <w:rFonts w:ascii="Arial" w:hAnsi="Arial" w:cs="Arial"/>
        </w:rPr>
        <w:t>sự</w:t>
      </w:r>
      <w:proofErr w:type="spellEnd"/>
      <w:r>
        <w:rPr>
          <w:rFonts w:ascii="Arial" w:hAnsi="Arial" w:cs="Arial"/>
        </w:rPr>
        <w:t xml:space="preserve"> </w:t>
      </w:r>
      <w:proofErr w:type="spellStart"/>
      <w:r>
        <w:rPr>
          <w:rFonts w:ascii="Arial" w:hAnsi="Arial" w:cs="Arial"/>
        </w:rPr>
        <w:t>bức</w:t>
      </w:r>
      <w:proofErr w:type="spellEnd"/>
      <w:r>
        <w:rPr>
          <w:rFonts w:ascii="Arial" w:hAnsi="Arial" w:cs="Arial"/>
        </w:rPr>
        <w:t xml:space="preserve"> </w:t>
      </w:r>
      <w:proofErr w:type="spellStart"/>
      <w:r>
        <w:rPr>
          <w:rFonts w:ascii="Arial" w:hAnsi="Arial" w:cs="Arial"/>
        </w:rPr>
        <w:t>phá</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các</w:t>
      </w:r>
      <w:proofErr w:type="spellEnd"/>
      <w:r>
        <w:rPr>
          <w:rFonts w:ascii="Arial" w:hAnsi="Arial" w:cs="Arial"/>
        </w:rPr>
        <w:t xml:space="preserve"> </w:t>
      </w:r>
      <w:proofErr w:type="spellStart"/>
      <w:r>
        <w:rPr>
          <w:rFonts w:ascii="Arial" w:hAnsi="Arial" w:cs="Arial"/>
        </w:rPr>
        <w:t>chỉ</w:t>
      </w:r>
      <w:proofErr w:type="spellEnd"/>
      <w:r>
        <w:rPr>
          <w:rFonts w:ascii="Arial" w:hAnsi="Arial" w:cs="Arial"/>
        </w:rPr>
        <w:t xml:space="preserve"> </w:t>
      </w:r>
      <w:proofErr w:type="spellStart"/>
      <w:r>
        <w:rPr>
          <w:rFonts w:ascii="Arial" w:hAnsi="Arial" w:cs="Arial"/>
        </w:rPr>
        <w:t>số</w:t>
      </w:r>
      <w:proofErr w:type="spellEnd"/>
      <w:r>
        <w:rPr>
          <w:rFonts w:ascii="Arial" w:hAnsi="Arial" w:cs="Arial"/>
        </w:rPr>
        <w:t xml:space="preserve">. </w:t>
      </w:r>
      <w:proofErr w:type="spellStart"/>
      <w:r>
        <w:rPr>
          <w:rFonts w:ascii="Arial" w:hAnsi="Arial" w:cs="Arial"/>
        </w:rPr>
        <w:t>Nhưng</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Pr>
          <w:rFonts w:ascii="Arial" w:hAnsi="Arial" w:cs="Arial"/>
        </w:rPr>
        <w:t>trong</w:t>
      </w:r>
      <w:proofErr w:type="spellEnd"/>
      <w:r>
        <w:rPr>
          <w:rFonts w:ascii="Arial" w:hAnsi="Arial" w:cs="Arial"/>
        </w:rPr>
        <w:t xml:space="preserve"> </w:t>
      </w:r>
      <w:proofErr w:type="spellStart"/>
      <w:r>
        <w:rPr>
          <w:rFonts w:ascii="Arial" w:hAnsi="Arial" w:cs="Arial"/>
        </w:rPr>
        <w:t>quý</w:t>
      </w:r>
      <w:proofErr w:type="spellEnd"/>
      <w:r>
        <w:rPr>
          <w:rFonts w:ascii="Arial" w:hAnsi="Arial" w:cs="Arial"/>
        </w:rPr>
        <w:t xml:space="preserve"> 3 </w:t>
      </w:r>
      <w:proofErr w:type="spellStart"/>
      <w:r>
        <w:rPr>
          <w:rFonts w:ascii="Arial" w:hAnsi="Arial" w:cs="Arial"/>
        </w:rPr>
        <w:t>cũng</w:t>
      </w:r>
      <w:proofErr w:type="spellEnd"/>
      <w:r>
        <w:rPr>
          <w:rFonts w:ascii="Arial" w:hAnsi="Arial" w:cs="Arial"/>
        </w:rPr>
        <w:t xml:space="preserve"> </w:t>
      </w:r>
      <w:proofErr w:type="spellStart"/>
      <w:r>
        <w:rPr>
          <w:rFonts w:ascii="Arial" w:hAnsi="Arial" w:cs="Arial"/>
        </w:rPr>
        <w:t>cho</w:t>
      </w:r>
      <w:proofErr w:type="spellEnd"/>
      <w:r>
        <w:rPr>
          <w:rFonts w:ascii="Arial" w:hAnsi="Arial" w:cs="Arial"/>
        </w:rPr>
        <w:t xml:space="preserve"> </w:t>
      </w:r>
      <w:proofErr w:type="spellStart"/>
      <w:r>
        <w:rPr>
          <w:rFonts w:ascii="Arial" w:hAnsi="Arial" w:cs="Arial"/>
        </w:rPr>
        <w:t>thấy</w:t>
      </w:r>
      <w:proofErr w:type="spellEnd"/>
      <w:r>
        <w:rPr>
          <w:rFonts w:ascii="Arial" w:hAnsi="Arial" w:cs="Arial"/>
        </w:rPr>
        <w:t xml:space="preserve"> </w:t>
      </w:r>
      <w:proofErr w:type="spellStart"/>
      <w:r>
        <w:rPr>
          <w:rFonts w:ascii="Arial" w:hAnsi="Arial" w:cs="Arial"/>
        </w:rPr>
        <w:t>di</w:t>
      </w:r>
      <w:r w:rsidR="00C36178">
        <w:rPr>
          <w:rFonts w:ascii="Arial" w:hAnsi="Arial" w:cs="Arial"/>
        </w:rPr>
        <w:t>ễ</w:t>
      </w:r>
      <w:r>
        <w:rPr>
          <w:rFonts w:ascii="Arial" w:hAnsi="Arial" w:cs="Arial"/>
        </w:rPr>
        <w:t>n</w:t>
      </w:r>
      <w:proofErr w:type="spellEnd"/>
      <w:r>
        <w:rPr>
          <w:rFonts w:ascii="Arial" w:hAnsi="Arial" w:cs="Arial"/>
        </w:rPr>
        <w:t xml:space="preserve"> </w:t>
      </w:r>
      <w:proofErr w:type="spellStart"/>
      <w:r>
        <w:rPr>
          <w:rFonts w:ascii="Arial" w:hAnsi="Arial" w:cs="Arial"/>
        </w:rPr>
        <w:t>biến</w:t>
      </w:r>
      <w:proofErr w:type="spellEnd"/>
      <w:r>
        <w:rPr>
          <w:rFonts w:ascii="Arial" w:hAnsi="Arial" w:cs="Arial"/>
        </w:rPr>
        <w:t xml:space="preserve"> </w:t>
      </w:r>
      <w:proofErr w:type="spellStart"/>
      <w:r>
        <w:rPr>
          <w:rFonts w:ascii="Arial" w:hAnsi="Arial" w:cs="Arial"/>
        </w:rPr>
        <w:t>tiêu</w:t>
      </w:r>
      <w:proofErr w:type="spellEnd"/>
      <w:r>
        <w:rPr>
          <w:rFonts w:ascii="Arial" w:hAnsi="Arial" w:cs="Arial"/>
        </w:rPr>
        <w:t xml:space="preserve"> </w:t>
      </w:r>
      <w:proofErr w:type="spellStart"/>
      <w:r>
        <w:rPr>
          <w:rFonts w:ascii="Arial" w:hAnsi="Arial" w:cs="Arial"/>
        </w:rPr>
        <w:t>cực</w:t>
      </w:r>
      <w:proofErr w:type="spellEnd"/>
      <w:r>
        <w:rPr>
          <w:rFonts w:ascii="Arial" w:hAnsi="Arial" w:cs="Arial"/>
        </w:rPr>
        <w:t xml:space="preserve"> ở </w:t>
      </w:r>
      <w:proofErr w:type="spellStart"/>
      <w:r>
        <w:rPr>
          <w:rFonts w:ascii="Arial" w:hAnsi="Arial" w:cs="Arial"/>
        </w:rPr>
        <w:t>nhóm</w:t>
      </w:r>
      <w:proofErr w:type="spellEnd"/>
      <w:r>
        <w:rPr>
          <w:rFonts w:ascii="Arial" w:hAnsi="Arial" w:cs="Arial"/>
        </w:rPr>
        <w:t xml:space="preserve"> </w:t>
      </w:r>
      <w:proofErr w:type="spellStart"/>
      <w:r>
        <w:rPr>
          <w:rFonts w:ascii="Arial" w:hAnsi="Arial" w:cs="Arial"/>
        </w:rPr>
        <w:t>cổ</w:t>
      </w:r>
      <w:proofErr w:type="spellEnd"/>
      <w:r>
        <w:rPr>
          <w:rFonts w:ascii="Arial" w:hAnsi="Arial" w:cs="Arial"/>
        </w:rPr>
        <w:t xml:space="preserve"> </w:t>
      </w:r>
      <w:proofErr w:type="spellStart"/>
      <w:r>
        <w:rPr>
          <w:rFonts w:ascii="Arial" w:hAnsi="Arial" w:cs="Arial"/>
        </w:rPr>
        <w:t>phiếu</w:t>
      </w:r>
      <w:proofErr w:type="spellEnd"/>
      <w:r>
        <w:rPr>
          <w:rFonts w:ascii="Arial" w:hAnsi="Arial" w:cs="Arial"/>
        </w:rPr>
        <w:t xml:space="preserve"> </w:t>
      </w:r>
      <w:proofErr w:type="spellStart"/>
      <w:r>
        <w:rPr>
          <w:rFonts w:ascii="Arial" w:hAnsi="Arial" w:cs="Arial"/>
        </w:rPr>
        <w:t>còn</w:t>
      </w:r>
      <w:proofErr w:type="spellEnd"/>
      <w:r>
        <w:rPr>
          <w:rFonts w:ascii="Arial" w:hAnsi="Arial" w:cs="Arial"/>
        </w:rPr>
        <w:t xml:space="preserve"> </w:t>
      </w:r>
      <w:proofErr w:type="spellStart"/>
      <w:r>
        <w:rPr>
          <w:rFonts w:ascii="Arial" w:hAnsi="Arial" w:cs="Arial"/>
        </w:rPr>
        <w:t>lại</w:t>
      </w:r>
      <w:proofErr w:type="spellEnd"/>
      <w:r>
        <w:rPr>
          <w:rFonts w:ascii="Arial" w:hAnsi="Arial" w:cs="Arial"/>
        </w:rPr>
        <w:t xml:space="preserve"> </w:t>
      </w:r>
      <w:proofErr w:type="spellStart"/>
      <w:r>
        <w:rPr>
          <w:rFonts w:ascii="Arial" w:hAnsi="Arial" w:cs="Arial"/>
        </w:rPr>
        <w:t>khi</w:t>
      </w:r>
      <w:proofErr w:type="spellEnd"/>
      <w:r>
        <w:rPr>
          <w:rFonts w:ascii="Arial" w:hAnsi="Arial" w:cs="Arial"/>
        </w:rPr>
        <w:t xml:space="preserve"> </w:t>
      </w:r>
      <w:proofErr w:type="spellStart"/>
      <w:r>
        <w:rPr>
          <w:rFonts w:ascii="Arial" w:hAnsi="Arial" w:cs="Arial"/>
        </w:rPr>
        <w:t>sắc</w:t>
      </w:r>
      <w:proofErr w:type="spellEnd"/>
      <w:r>
        <w:rPr>
          <w:rFonts w:ascii="Arial" w:hAnsi="Arial" w:cs="Arial"/>
        </w:rPr>
        <w:t xml:space="preserve"> </w:t>
      </w:r>
      <w:proofErr w:type="spellStart"/>
      <w:r>
        <w:rPr>
          <w:rFonts w:ascii="Arial" w:hAnsi="Arial" w:cs="Arial"/>
        </w:rPr>
        <w:t>đỏ</w:t>
      </w:r>
      <w:proofErr w:type="spellEnd"/>
      <w:r>
        <w:rPr>
          <w:rFonts w:ascii="Arial" w:hAnsi="Arial" w:cs="Arial"/>
        </w:rPr>
        <w:t xml:space="preserve"> </w:t>
      </w:r>
      <w:proofErr w:type="spellStart"/>
      <w:r>
        <w:rPr>
          <w:rFonts w:ascii="Arial" w:hAnsi="Arial" w:cs="Arial"/>
        </w:rPr>
        <w:t>lan</w:t>
      </w:r>
      <w:proofErr w:type="spellEnd"/>
      <w:r>
        <w:rPr>
          <w:rFonts w:ascii="Arial" w:hAnsi="Arial" w:cs="Arial"/>
        </w:rPr>
        <w:t xml:space="preserve"> </w:t>
      </w:r>
      <w:proofErr w:type="spellStart"/>
      <w:r>
        <w:rPr>
          <w:rFonts w:ascii="Arial" w:hAnsi="Arial" w:cs="Arial"/>
        </w:rPr>
        <w:t>rộng</w:t>
      </w:r>
      <w:proofErr w:type="spellEnd"/>
      <w:r>
        <w:rPr>
          <w:rFonts w:ascii="Arial" w:hAnsi="Arial" w:cs="Arial"/>
        </w:rPr>
        <w:t xml:space="preserve"> </w:t>
      </w:r>
      <w:proofErr w:type="spellStart"/>
      <w:r>
        <w:rPr>
          <w:rFonts w:ascii="Arial" w:hAnsi="Arial" w:cs="Arial"/>
        </w:rPr>
        <w:t>và</w:t>
      </w:r>
      <w:proofErr w:type="spellEnd"/>
      <w:r>
        <w:rPr>
          <w:rFonts w:ascii="Arial" w:hAnsi="Arial" w:cs="Arial"/>
        </w:rPr>
        <w:t xml:space="preserve"> </w:t>
      </w:r>
      <w:proofErr w:type="spellStart"/>
      <w:r>
        <w:rPr>
          <w:rFonts w:ascii="Arial" w:hAnsi="Arial" w:cs="Arial"/>
        </w:rPr>
        <w:t>dòng</w:t>
      </w:r>
      <w:proofErr w:type="spellEnd"/>
      <w:r>
        <w:rPr>
          <w:rFonts w:ascii="Arial" w:hAnsi="Arial" w:cs="Arial"/>
        </w:rPr>
        <w:t xml:space="preserve"> </w:t>
      </w:r>
      <w:proofErr w:type="spellStart"/>
      <w:r>
        <w:rPr>
          <w:rFonts w:ascii="Arial" w:hAnsi="Arial" w:cs="Arial"/>
        </w:rPr>
        <w:t>tiền</w:t>
      </w:r>
      <w:proofErr w:type="spellEnd"/>
      <w:r>
        <w:rPr>
          <w:rFonts w:ascii="Arial" w:hAnsi="Arial" w:cs="Arial"/>
        </w:rPr>
        <w:t xml:space="preserve"> </w:t>
      </w:r>
      <w:proofErr w:type="spellStart"/>
      <w:r>
        <w:rPr>
          <w:rFonts w:ascii="Arial" w:hAnsi="Arial" w:cs="Arial"/>
        </w:rPr>
        <w:t>vào</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Pr>
          <w:rFonts w:ascii="Arial" w:hAnsi="Arial" w:cs="Arial"/>
        </w:rPr>
        <w:t>suy</w:t>
      </w:r>
      <w:proofErr w:type="spellEnd"/>
      <w:r>
        <w:rPr>
          <w:rFonts w:ascii="Arial" w:hAnsi="Arial" w:cs="Arial"/>
        </w:rPr>
        <w:t xml:space="preserve"> </w:t>
      </w:r>
      <w:proofErr w:type="spellStart"/>
      <w:r>
        <w:rPr>
          <w:rFonts w:ascii="Arial" w:hAnsi="Arial" w:cs="Arial"/>
        </w:rPr>
        <w:t>yếu</w:t>
      </w:r>
      <w:proofErr w:type="spellEnd"/>
      <w:r>
        <w:rPr>
          <w:rFonts w:ascii="Arial" w:hAnsi="Arial" w:cs="Arial"/>
        </w:rPr>
        <w:t xml:space="preserve"> </w:t>
      </w:r>
      <w:proofErr w:type="spellStart"/>
      <w:r>
        <w:rPr>
          <w:rFonts w:ascii="Arial" w:hAnsi="Arial" w:cs="Arial"/>
        </w:rPr>
        <w:t>tạo</w:t>
      </w:r>
      <w:proofErr w:type="spellEnd"/>
      <w:r>
        <w:rPr>
          <w:rFonts w:ascii="Arial" w:hAnsi="Arial" w:cs="Arial"/>
        </w:rPr>
        <w:t xml:space="preserve"> </w:t>
      </w:r>
      <w:proofErr w:type="spellStart"/>
      <w:r>
        <w:rPr>
          <w:rFonts w:ascii="Arial" w:hAnsi="Arial" w:cs="Arial"/>
        </w:rPr>
        <w:t>tâm</w:t>
      </w:r>
      <w:proofErr w:type="spellEnd"/>
      <w:r>
        <w:rPr>
          <w:rFonts w:ascii="Arial" w:hAnsi="Arial" w:cs="Arial"/>
        </w:rPr>
        <w:t xml:space="preserve"> </w:t>
      </w:r>
      <w:proofErr w:type="spellStart"/>
      <w:r>
        <w:rPr>
          <w:rFonts w:ascii="Arial" w:hAnsi="Arial" w:cs="Arial"/>
        </w:rPr>
        <w:t>lý</w:t>
      </w:r>
      <w:proofErr w:type="spellEnd"/>
      <w:r>
        <w:rPr>
          <w:rFonts w:ascii="Arial" w:hAnsi="Arial" w:cs="Arial"/>
        </w:rPr>
        <w:t xml:space="preserve"> </w:t>
      </w:r>
      <w:proofErr w:type="spellStart"/>
      <w:r>
        <w:rPr>
          <w:rFonts w:ascii="Arial" w:hAnsi="Arial" w:cs="Arial"/>
        </w:rPr>
        <w:t>thận</w:t>
      </w:r>
      <w:proofErr w:type="spellEnd"/>
      <w:r>
        <w:rPr>
          <w:rFonts w:ascii="Arial" w:hAnsi="Arial" w:cs="Arial"/>
        </w:rPr>
        <w:t xml:space="preserve"> </w:t>
      </w:r>
      <w:proofErr w:type="spellStart"/>
      <w:r>
        <w:rPr>
          <w:rFonts w:ascii="Arial" w:hAnsi="Arial" w:cs="Arial"/>
        </w:rPr>
        <w:t>trong</w:t>
      </w:r>
      <w:proofErr w:type="spellEnd"/>
      <w:r>
        <w:rPr>
          <w:rFonts w:ascii="Arial" w:hAnsi="Arial" w:cs="Arial"/>
        </w:rPr>
        <w:t xml:space="preserve"> </w:t>
      </w:r>
      <w:proofErr w:type="spellStart"/>
      <w:r>
        <w:rPr>
          <w:rFonts w:ascii="Arial" w:hAnsi="Arial" w:cs="Arial"/>
        </w:rPr>
        <w:t>cho</w:t>
      </w:r>
      <w:proofErr w:type="spellEnd"/>
      <w:r>
        <w:rPr>
          <w:rFonts w:ascii="Arial" w:hAnsi="Arial" w:cs="Arial"/>
        </w:rPr>
        <w:t xml:space="preserve"> </w:t>
      </w:r>
      <w:proofErr w:type="spellStart"/>
      <w:r>
        <w:rPr>
          <w:rFonts w:ascii="Arial" w:hAnsi="Arial" w:cs="Arial"/>
        </w:rPr>
        <w:t>nhà</w:t>
      </w:r>
      <w:proofErr w:type="spellEnd"/>
      <w:r>
        <w:rPr>
          <w:rFonts w:ascii="Arial" w:hAnsi="Arial" w:cs="Arial"/>
        </w:rPr>
        <w:t xml:space="preserve"> </w:t>
      </w:r>
      <w:proofErr w:type="spellStart"/>
      <w:r>
        <w:rPr>
          <w:rFonts w:ascii="Arial" w:hAnsi="Arial" w:cs="Arial"/>
        </w:rPr>
        <w:t>đầu</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Trong</w:t>
      </w:r>
      <w:proofErr w:type="spellEnd"/>
      <w:r>
        <w:rPr>
          <w:rFonts w:ascii="Arial" w:hAnsi="Arial" w:cs="Arial"/>
        </w:rPr>
        <w:t xml:space="preserve"> </w:t>
      </w:r>
      <w:proofErr w:type="spellStart"/>
      <w:r>
        <w:rPr>
          <w:rFonts w:ascii="Arial" w:hAnsi="Arial" w:cs="Arial"/>
        </w:rPr>
        <w:t>những</w:t>
      </w:r>
      <w:proofErr w:type="spellEnd"/>
      <w:r>
        <w:rPr>
          <w:rFonts w:ascii="Arial" w:hAnsi="Arial" w:cs="Arial"/>
        </w:rPr>
        <w:t xml:space="preserve"> </w:t>
      </w:r>
      <w:proofErr w:type="spellStart"/>
      <w:r>
        <w:rPr>
          <w:rFonts w:ascii="Arial" w:hAnsi="Arial" w:cs="Arial"/>
        </w:rPr>
        <w:t>phiên</w:t>
      </w:r>
      <w:proofErr w:type="spellEnd"/>
      <w:r>
        <w:rPr>
          <w:rFonts w:ascii="Arial" w:hAnsi="Arial" w:cs="Arial"/>
        </w:rPr>
        <w:t xml:space="preserve"> </w:t>
      </w:r>
      <w:proofErr w:type="spellStart"/>
      <w:r>
        <w:rPr>
          <w:rFonts w:ascii="Arial" w:hAnsi="Arial" w:cs="Arial"/>
        </w:rPr>
        <w:t>giao</w:t>
      </w:r>
      <w:proofErr w:type="spellEnd"/>
      <w:r>
        <w:rPr>
          <w:rFonts w:ascii="Arial" w:hAnsi="Arial" w:cs="Arial"/>
        </w:rPr>
        <w:t xml:space="preserve"> </w:t>
      </w:r>
      <w:proofErr w:type="spellStart"/>
      <w:r>
        <w:rPr>
          <w:rFonts w:ascii="Arial" w:hAnsi="Arial" w:cs="Arial"/>
        </w:rPr>
        <w:t>dịch</w:t>
      </w:r>
      <w:proofErr w:type="spellEnd"/>
      <w:r>
        <w:rPr>
          <w:rFonts w:ascii="Arial" w:hAnsi="Arial" w:cs="Arial"/>
        </w:rPr>
        <w:t xml:space="preserve"> </w:t>
      </w:r>
      <w:proofErr w:type="spellStart"/>
      <w:r>
        <w:rPr>
          <w:rFonts w:ascii="Arial" w:hAnsi="Arial" w:cs="Arial"/>
        </w:rPr>
        <w:t>cuối</w:t>
      </w:r>
      <w:proofErr w:type="spellEnd"/>
      <w:r>
        <w:rPr>
          <w:rFonts w:ascii="Arial" w:hAnsi="Arial" w:cs="Arial"/>
        </w:rPr>
        <w:t xml:space="preserve"> </w:t>
      </w:r>
      <w:proofErr w:type="spellStart"/>
      <w:r>
        <w:rPr>
          <w:rFonts w:ascii="Arial" w:hAnsi="Arial" w:cs="Arial"/>
        </w:rPr>
        <w:t>tháng</w:t>
      </w:r>
      <w:proofErr w:type="spellEnd"/>
      <w:r>
        <w:rPr>
          <w:rFonts w:ascii="Arial" w:hAnsi="Arial" w:cs="Arial"/>
        </w:rPr>
        <w:t xml:space="preserve"> 9,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Pr>
          <w:rFonts w:ascii="Arial" w:hAnsi="Arial" w:cs="Arial"/>
        </w:rPr>
        <w:t>liên</w:t>
      </w:r>
      <w:proofErr w:type="spellEnd"/>
      <w:r>
        <w:rPr>
          <w:rFonts w:ascii="Arial" w:hAnsi="Arial" w:cs="Arial"/>
        </w:rPr>
        <w:t xml:space="preserve"> </w:t>
      </w:r>
      <w:proofErr w:type="spellStart"/>
      <w:r>
        <w:rPr>
          <w:rFonts w:ascii="Arial" w:hAnsi="Arial" w:cs="Arial"/>
        </w:rPr>
        <w:t>tiếp</w:t>
      </w:r>
      <w:proofErr w:type="spellEnd"/>
      <w:r>
        <w:rPr>
          <w:rFonts w:ascii="Arial" w:hAnsi="Arial" w:cs="Arial"/>
        </w:rPr>
        <w:t xml:space="preserve"> </w:t>
      </w:r>
      <w:proofErr w:type="spellStart"/>
      <w:r>
        <w:rPr>
          <w:rFonts w:ascii="Arial" w:hAnsi="Arial" w:cs="Arial"/>
        </w:rPr>
        <w:t>chịu</w:t>
      </w:r>
      <w:proofErr w:type="spellEnd"/>
      <w:r>
        <w:rPr>
          <w:rFonts w:ascii="Arial" w:hAnsi="Arial" w:cs="Arial"/>
        </w:rPr>
        <w:t xml:space="preserve"> </w:t>
      </w:r>
      <w:proofErr w:type="spellStart"/>
      <w:r>
        <w:rPr>
          <w:rFonts w:ascii="Arial" w:hAnsi="Arial" w:cs="Arial"/>
        </w:rPr>
        <w:t>áp</w:t>
      </w:r>
      <w:proofErr w:type="spellEnd"/>
      <w:r>
        <w:rPr>
          <w:rFonts w:ascii="Arial" w:hAnsi="Arial" w:cs="Arial"/>
        </w:rPr>
        <w:t xml:space="preserve"> </w:t>
      </w:r>
      <w:proofErr w:type="spellStart"/>
      <w:r>
        <w:rPr>
          <w:rFonts w:ascii="Arial" w:hAnsi="Arial" w:cs="Arial"/>
        </w:rPr>
        <w:t>lực</w:t>
      </w:r>
      <w:proofErr w:type="spellEnd"/>
      <w:r>
        <w:rPr>
          <w:rFonts w:ascii="Arial" w:hAnsi="Arial" w:cs="Arial"/>
        </w:rPr>
        <w:t xml:space="preserve"> </w:t>
      </w:r>
      <w:proofErr w:type="spellStart"/>
      <w:r>
        <w:rPr>
          <w:rFonts w:ascii="Arial" w:hAnsi="Arial" w:cs="Arial"/>
        </w:rPr>
        <w:t>bán</w:t>
      </w:r>
      <w:proofErr w:type="spellEnd"/>
      <w:r>
        <w:rPr>
          <w:rFonts w:ascii="Arial" w:hAnsi="Arial" w:cs="Arial"/>
        </w:rPr>
        <w:t xml:space="preserve"> </w:t>
      </w:r>
      <w:proofErr w:type="spellStart"/>
      <w:r>
        <w:rPr>
          <w:rFonts w:ascii="Arial" w:hAnsi="Arial" w:cs="Arial"/>
        </w:rPr>
        <w:t>mạnh</w:t>
      </w:r>
      <w:proofErr w:type="spellEnd"/>
      <w:r>
        <w:rPr>
          <w:rFonts w:ascii="Arial" w:hAnsi="Arial" w:cs="Arial"/>
        </w:rPr>
        <w:t xml:space="preserve"> </w:t>
      </w:r>
      <w:proofErr w:type="spellStart"/>
      <w:r>
        <w:rPr>
          <w:rFonts w:ascii="Arial" w:hAnsi="Arial" w:cs="Arial"/>
        </w:rPr>
        <w:t>khi</w:t>
      </w:r>
      <w:proofErr w:type="spellEnd"/>
      <w:r>
        <w:rPr>
          <w:rFonts w:ascii="Arial" w:hAnsi="Arial" w:cs="Arial"/>
        </w:rPr>
        <w:t xml:space="preserve"> </w:t>
      </w:r>
      <w:proofErr w:type="spellStart"/>
      <w:r>
        <w:rPr>
          <w:rFonts w:ascii="Arial" w:hAnsi="Arial" w:cs="Arial"/>
        </w:rPr>
        <w:t>chỉ</w:t>
      </w:r>
      <w:proofErr w:type="spellEnd"/>
      <w:r>
        <w:rPr>
          <w:rFonts w:ascii="Arial" w:hAnsi="Arial" w:cs="Arial"/>
        </w:rPr>
        <w:t xml:space="preserve"> </w:t>
      </w:r>
      <w:proofErr w:type="spellStart"/>
      <w:r>
        <w:rPr>
          <w:rFonts w:ascii="Arial" w:hAnsi="Arial" w:cs="Arial"/>
        </w:rPr>
        <w:t>số</w:t>
      </w:r>
      <w:proofErr w:type="spellEnd"/>
      <w:r>
        <w:rPr>
          <w:rFonts w:ascii="Arial" w:hAnsi="Arial" w:cs="Arial"/>
        </w:rPr>
        <w:t xml:space="preserve"> </w:t>
      </w:r>
      <w:proofErr w:type="spellStart"/>
      <w:r>
        <w:rPr>
          <w:rFonts w:ascii="Arial" w:hAnsi="Arial" w:cs="Arial"/>
        </w:rPr>
        <w:t>VNIndex</w:t>
      </w:r>
      <w:proofErr w:type="spellEnd"/>
      <w:r>
        <w:rPr>
          <w:rFonts w:ascii="Arial" w:hAnsi="Arial" w:cs="Arial"/>
        </w:rPr>
        <w:t xml:space="preserve"> </w:t>
      </w:r>
      <w:proofErr w:type="spellStart"/>
      <w:r>
        <w:rPr>
          <w:rFonts w:ascii="Arial" w:hAnsi="Arial" w:cs="Arial"/>
        </w:rPr>
        <w:t>chạm</w:t>
      </w:r>
      <w:proofErr w:type="spellEnd"/>
      <w:r>
        <w:rPr>
          <w:rFonts w:ascii="Arial" w:hAnsi="Arial" w:cs="Arial"/>
        </w:rPr>
        <w:t xml:space="preserve"> </w:t>
      </w:r>
      <w:proofErr w:type="spellStart"/>
      <w:r>
        <w:rPr>
          <w:rFonts w:ascii="Arial" w:hAnsi="Arial" w:cs="Arial"/>
        </w:rPr>
        <w:t>vùng</w:t>
      </w:r>
      <w:proofErr w:type="spellEnd"/>
      <w:r>
        <w:rPr>
          <w:rFonts w:ascii="Arial" w:hAnsi="Arial" w:cs="Arial"/>
        </w:rPr>
        <w:t xml:space="preserve"> 810 </w:t>
      </w:r>
      <w:proofErr w:type="spellStart"/>
      <w:r>
        <w:rPr>
          <w:rFonts w:ascii="Arial" w:hAnsi="Arial" w:cs="Arial"/>
        </w:rPr>
        <w:t>điểm</w:t>
      </w:r>
      <w:proofErr w:type="spellEnd"/>
      <w:r>
        <w:rPr>
          <w:rFonts w:ascii="Arial" w:hAnsi="Arial" w:cs="Arial"/>
        </w:rPr>
        <w:t xml:space="preserve">. </w:t>
      </w:r>
      <w:proofErr w:type="spellStart"/>
      <w:r w:rsidRPr="008E4DC1">
        <w:rPr>
          <w:rFonts w:ascii="Arial" w:hAnsi="Arial" w:cs="Arial"/>
        </w:rPr>
        <w:t>Những</w:t>
      </w:r>
      <w:proofErr w:type="spellEnd"/>
      <w:r w:rsidRPr="008E4DC1">
        <w:rPr>
          <w:rFonts w:ascii="Arial" w:hAnsi="Arial" w:cs="Arial"/>
        </w:rPr>
        <w:t xml:space="preserve"> </w:t>
      </w:r>
      <w:proofErr w:type="spellStart"/>
      <w:r w:rsidRPr="008E4DC1">
        <w:rPr>
          <w:rFonts w:ascii="Arial" w:hAnsi="Arial" w:cs="Arial"/>
        </w:rPr>
        <w:t>đi</w:t>
      </w:r>
      <w:r w:rsidR="00C36178">
        <w:rPr>
          <w:rFonts w:ascii="Arial" w:hAnsi="Arial" w:cs="Arial"/>
        </w:rPr>
        <w:t>ể</w:t>
      </w:r>
      <w:r w:rsidRPr="008E4DC1">
        <w:rPr>
          <w:rFonts w:ascii="Arial" w:hAnsi="Arial" w:cs="Arial"/>
        </w:rPr>
        <w:t>m</w:t>
      </w:r>
      <w:proofErr w:type="spellEnd"/>
      <w:r w:rsidRPr="008E4DC1">
        <w:rPr>
          <w:rFonts w:ascii="Arial" w:hAnsi="Arial" w:cs="Arial"/>
        </w:rPr>
        <w:t xml:space="preserve"> </w:t>
      </w:r>
      <w:proofErr w:type="spellStart"/>
      <w:r w:rsidRPr="008E4DC1">
        <w:rPr>
          <w:rFonts w:ascii="Arial" w:hAnsi="Arial" w:cs="Arial"/>
        </w:rPr>
        <w:t>chính</w:t>
      </w:r>
      <w:proofErr w:type="spellEnd"/>
      <w:r w:rsidRPr="008E4DC1">
        <w:rPr>
          <w:rFonts w:ascii="Arial" w:hAnsi="Arial" w:cs="Arial"/>
        </w:rPr>
        <w:t xml:space="preserve"> </w:t>
      </w:r>
      <w:proofErr w:type="spellStart"/>
      <w:r w:rsidRPr="008E4DC1">
        <w:rPr>
          <w:rFonts w:ascii="Arial" w:hAnsi="Arial" w:cs="Arial"/>
        </w:rPr>
        <w:t>của</w:t>
      </w:r>
      <w:proofErr w:type="spellEnd"/>
      <w:r w:rsidRPr="008E4DC1">
        <w:rPr>
          <w:rFonts w:ascii="Arial" w:hAnsi="Arial" w:cs="Arial"/>
        </w:rPr>
        <w:t xml:space="preserve"> </w:t>
      </w:r>
      <w:proofErr w:type="spellStart"/>
      <w:r w:rsidRPr="008E4DC1">
        <w:rPr>
          <w:rFonts w:ascii="Arial" w:hAnsi="Arial" w:cs="Arial"/>
        </w:rPr>
        <w:t>thị</w:t>
      </w:r>
      <w:proofErr w:type="spellEnd"/>
      <w:r w:rsidRPr="008E4DC1">
        <w:rPr>
          <w:rFonts w:ascii="Arial" w:hAnsi="Arial" w:cs="Arial"/>
        </w:rPr>
        <w:t xml:space="preserve"> </w:t>
      </w:r>
      <w:proofErr w:type="spellStart"/>
      <w:r w:rsidRPr="008E4DC1">
        <w:rPr>
          <w:rFonts w:ascii="Arial" w:hAnsi="Arial" w:cs="Arial"/>
        </w:rPr>
        <w:t>trường</w:t>
      </w:r>
      <w:proofErr w:type="spellEnd"/>
      <w:r w:rsidRPr="008E4DC1">
        <w:rPr>
          <w:rFonts w:ascii="Arial" w:hAnsi="Arial" w:cs="Arial"/>
        </w:rPr>
        <w:t xml:space="preserve"> </w:t>
      </w:r>
      <w:proofErr w:type="spellStart"/>
      <w:r w:rsidRPr="008E4DC1">
        <w:rPr>
          <w:rFonts w:ascii="Arial" w:hAnsi="Arial" w:cs="Arial"/>
        </w:rPr>
        <w:t>trong</w:t>
      </w:r>
      <w:proofErr w:type="spellEnd"/>
      <w:r w:rsidRPr="008E4DC1">
        <w:rPr>
          <w:rFonts w:ascii="Arial" w:hAnsi="Arial" w:cs="Arial"/>
        </w:rPr>
        <w:t xml:space="preserve"> </w:t>
      </w:r>
      <w:proofErr w:type="spellStart"/>
      <w:r w:rsidR="00C36178">
        <w:rPr>
          <w:rFonts w:ascii="Arial" w:hAnsi="Arial" w:cs="Arial"/>
        </w:rPr>
        <w:t>quý</w:t>
      </w:r>
      <w:proofErr w:type="spellEnd"/>
      <w:r w:rsidRPr="008E4DC1">
        <w:rPr>
          <w:rFonts w:ascii="Arial" w:hAnsi="Arial" w:cs="Arial"/>
        </w:rPr>
        <w:t xml:space="preserve"> </w:t>
      </w:r>
      <w:proofErr w:type="spellStart"/>
      <w:r w:rsidRPr="008E4DC1">
        <w:rPr>
          <w:rFonts w:ascii="Arial" w:hAnsi="Arial" w:cs="Arial"/>
        </w:rPr>
        <w:t>vừa</w:t>
      </w:r>
      <w:proofErr w:type="spellEnd"/>
      <w:r w:rsidRPr="008E4DC1">
        <w:rPr>
          <w:rFonts w:ascii="Arial" w:hAnsi="Arial" w:cs="Arial"/>
        </w:rPr>
        <w:t xml:space="preserve"> qua: </w:t>
      </w:r>
      <w:proofErr w:type="spellStart"/>
      <w:r w:rsidRPr="008E4DC1">
        <w:rPr>
          <w:rFonts w:ascii="Arial" w:hAnsi="Arial" w:cs="Arial"/>
        </w:rPr>
        <w:t>i</w:t>
      </w:r>
      <w:proofErr w:type="spellEnd"/>
      <w:r w:rsidRPr="008E4DC1">
        <w:rPr>
          <w:rFonts w:ascii="Arial" w:hAnsi="Arial" w:cs="Arial"/>
        </w:rPr>
        <w:t xml:space="preserve">) </w:t>
      </w:r>
      <w:proofErr w:type="spellStart"/>
      <w:r>
        <w:rPr>
          <w:rFonts w:ascii="Arial" w:hAnsi="Arial" w:cs="Arial"/>
        </w:rPr>
        <w:t>T</w:t>
      </w:r>
      <w:r w:rsidRPr="008E4DC1">
        <w:rPr>
          <w:rFonts w:ascii="Arial" w:hAnsi="Arial" w:cs="Arial"/>
        </w:rPr>
        <w:t>âm</w:t>
      </w:r>
      <w:proofErr w:type="spellEnd"/>
      <w:r w:rsidRPr="008E4DC1">
        <w:rPr>
          <w:rFonts w:ascii="Arial" w:hAnsi="Arial" w:cs="Arial"/>
        </w:rPr>
        <w:t xml:space="preserve"> </w:t>
      </w:r>
      <w:proofErr w:type="spellStart"/>
      <w:r w:rsidRPr="008E4DC1">
        <w:rPr>
          <w:rFonts w:ascii="Arial" w:hAnsi="Arial" w:cs="Arial"/>
        </w:rPr>
        <w:t>lý</w:t>
      </w:r>
      <w:proofErr w:type="spellEnd"/>
      <w:r w:rsidRPr="008E4DC1">
        <w:rPr>
          <w:rFonts w:ascii="Arial" w:hAnsi="Arial" w:cs="Arial"/>
        </w:rPr>
        <w:t xml:space="preserve"> </w:t>
      </w:r>
      <w:proofErr w:type="spellStart"/>
      <w:r>
        <w:rPr>
          <w:rFonts w:ascii="Arial" w:hAnsi="Arial" w:cs="Arial"/>
        </w:rPr>
        <w:t>thận</w:t>
      </w:r>
      <w:proofErr w:type="spellEnd"/>
      <w:r>
        <w:rPr>
          <w:rFonts w:ascii="Arial" w:hAnsi="Arial" w:cs="Arial"/>
        </w:rPr>
        <w:t xml:space="preserve"> </w:t>
      </w:r>
      <w:proofErr w:type="spellStart"/>
      <w:r>
        <w:rPr>
          <w:rFonts w:ascii="Arial" w:hAnsi="Arial" w:cs="Arial"/>
        </w:rPr>
        <w:t>trọng</w:t>
      </w:r>
      <w:proofErr w:type="spellEnd"/>
      <w:r>
        <w:rPr>
          <w:rFonts w:ascii="Arial" w:hAnsi="Arial" w:cs="Arial"/>
        </w:rPr>
        <w:t xml:space="preserve"> </w:t>
      </w:r>
      <w:proofErr w:type="spellStart"/>
      <w:r>
        <w:rPr>
          <w:rFonts w:ascii="Arial" w:hAnsi="Arial" w:cs="Arial"/>
        </w:rPr>
        <w:t>dâng</w:t>
      </w:r>
      <w:proofErr w:type="spellEnd"/>
      <w:r>
        <w:rPr>
          <w:rFonts w:ascii="Arial" w:hAnsi="Arial" w:cs="Arial"/>
        </w:rPr>
        <w:t xml:space="preserve"> </w:t>
      </w:r>
      <w:proofErr w:type="spellStart"/>
      <w:r>
        <w:rPr>
          <w:rFonts w:ascii="Arial" w:hAnsi="Arial" w:cs="Arial"/>
        </w:rPr>
        <w:t>cao</w:t>
      </w:r>
      <w:proofErr w:type="spellEnd"/>
      <w:r>
        <w:rPr>
          <w:rFonts w:ascii="Arial" w:hAnsi="Arial" w:cs="Arial"/>
        </w:rPr>
        <w:t xml:space="preserve"> </w:t>
      </w:r>
      <w:proofErr w:type="spellStart"/>
      <w:r w:rsidRPr="008E4DC1">
        <w:rPr>
          <w:rFonts w:ascii="Arial" w:hAnsi="Arial" w:cs="Arial"/>
        </w:rPr>
        <w:t>của</w:t>
      </w:r>
      <w:proofErr w:type="spellEnd"/>
      <w:r w:rsidRPr="008E4DC1">
        <w:rPr>
          <w:rFonts w:ascii="Arial" w:hAnsi="Arial" w:cs="Arial"/>
        </w:rPr>
        <w:t xml:space="preserve"> </w:t>
      </w:r>
      <w:proofErr w:type="spellStart"/>
      <w:r w:rsidRPr="008E4DC1">
        <w:rPr>
          <w:rFonts w:ascii="Arial" w:hAnsi="Arial" w:cs="Arial"/>
        </w:rPr>
        <w:t>Nhà</w:t>
      </w:r>
      <w:proofErr w:type="spellEnd"/>
      <w:r w:rsidRPr="008E4DC1">
        <w:rPr>
          <w:rFonts w:ascii="Arial" w:hAnsi="Arial" w:cs="Arial"/>
        </w:rPr>
        <w:t xml:space="preserve"> </w:t>
      </w:r>
      <w:proofErr w:type="spellStart"/>
      <w:r w:rsidRPr="008E4DC1">
        <w:rPr>
          <w:rFonts w:ascii="Arial" w:hAnsi="Arial" w:cs="Arial"/>
        </w:rPr>
        <w:t>đầu</w:t>
      </w:r>
      <w:proofErr w:type="spellEnd"/>
      <w:r w:rsidRPr="008E4DC1">
        <w:rPr>
          <w:rFonts w:ascii="Arial" w:hAnsi="Arial" w:cs="Arial"/>
        </w:rPr>
        <w:t xml:space="preserve"> </w:t>
      </w:r>
      <w:proofErr w:type="spellStart"/>
      <w:r w:rsidRPr="008E4DC1">
        <w:rPr>
          <w:rFonts w:ascii="Arial" w:hAnsi="Arial" w:cs="Arial"/>
        </w:rPr>
        <w:t>tư</w:t>
      </w:r>
      <w:proofErr w:type="spellEnd"/>
      <w:r>
        <w:rPr>
          <w:rFonts w:ascii="Arial" w:hAnsi="Arial" w:cs="Arial"/>
        </w:rPr>
        <w:t xml:space="preserve"> </w:t>
      </w:r>
      <w:proofErr w:type="spellStart"/>
      <w:r>
        <w:rPr>
          <w:rFonts w:ascii="Arial" w:hAnsi="Arial" w:cs="Arial"/>
        </w:rPr>
        <w:t>khiến</w:t>
      </w:r>
      <w:proofErr w:type="spellEnd"/>
      <w:r>
        <w:rPr>
          <w:rFonts w:ascii="Arial" w:hAnsi="Arial" w:cs="Arial"/>
        </w:rPr>
        <w:t xml:space="preserve"> </w:t>
      </w:r>
      <w:proofErr w:type="spellStart"/>
      <w:r>
        <w:rPr>
          <w:rFonts w:ascii="Arial" w:hAnsi="Arial" w:cs="Arial"/>
        </w:rPr>
        <w:t>dòng</w:t>
      </w:r>
      <w:proofErr w:type="spellEnd"/>
      <w:r>
        <w:rPr>
          <w:rFonts w:ascii="Arial" w:hAnsi="Arial" w:cs="Arial"/>
        </w:rPr>
        <w:t xml:space="preserve"> </w:t>
      </w:r>
      <w:proofErr w:type="spellStart"/>
      <w:r>
        <w:rPr>
          <w:rFonts w:ascii="Arial" w:hAnsi="Arial" w:cs="Arial"/>
        </w:rPr>
        <w:t>tiền</w:t>
      </w:r>
      <w:proofErr w:type="spellEnd"/>
      <w:r>
        <w:rPr>
          <w:rFonts w:ascii="Arial" w:hAnsi="Arial" w:cs="Arial"/>
        </w:rPr>
        <w:t xml:space="preserve"> </w:t>
      </w:r>
      <w:proofErr w:type="spellStart"/>
      <w:r>
        <w:rPr>
          <w:rFonts w:ascii="Arial" w:hAnsi="Arial" w:cs="Arial"/>
        </w:rPr>
        <w:t>vào</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Pr>
          <w:rFonts w:ascii="Arial" w:hAnsi="Arial" w:cs="Arial"/>
        </w:rPr>
        <w:t>suy</w:t>
      </w:r>
      <w:proofErr w:type="spellEnd"/>
      <w:r>
        <w:rPr>
          <w:rFonts w:ascii="Arial" w:hAnsi="Arial" w:cs="Arial"/>
        </w:rPr>
        <w:t xml:space="preserve"> </w:t>
      </w:r>
      <w:proofErr w:type="spellStart"/>
      <w:r>
        <w:rPr>
          <w:rFonts w:ascii="Arial" w:hAnsi="Arial" w:cs="Arial"/>
        </w:rPr>
        <w:t>yếu</w:t>
      </w:r>
      <w:proofErr w:type="spellEnd"/>
      <w:r w:rsidRPr="008E4DC1">
        <w:rPr>
          <w:rFonts w:ascii="Arial" w:hAnsi="Arial" w:cs="Arial"/>
        </w:rPr>
        <w:t xml:space="preserve">; ii) </w:t>
      </w:r>
      <w:proofErr w:type="spellStart"/>
      <w:r w:rsidRPr="008E4DC1">
        <w:rPr>
          <w:rFonts w:ascii="Arial" w:hAnsi="Arial" w:cs="Arial"/>
        </w:rPr>
        <w:t>Nhóm</w:t>
      </w:r>
      <w:proofErr w:type="spellEnd"/>
      <w:r w:rsidRPr="008E4DC1">
        <w:rPr>
          <w:rFonts w:ascii="Arial" w:hAnsi="Arial" w:cs="Arial"/>
        </w:rPr>
        <w:t xml:space="preserve"> </w:t>
      </w:r>
      <w:proofErr w:type="spellStart"/>
      <w:r w:rsidRPr="008E4DC1">
        <w:rPr>
          <w:rFonts w:ascii="Arial" w:hAnsi="Arial" w:cs="Arial"/>
        </w:rPr>
        <w:t>cổ</w:t>
      </w:r>
      <w:proofErr w:type="spellEnd"/>
      <w:r w:rsidRPr="008E4DC1">
        <w:rPr>
          <w:rFonts w:ascii="Arial" w:hAnsi="Arial" w:cs="Arial"/>
        </w:rPr>
        <w:t xml:space="preserve"> </w:t>
      </w:r>
      <w:proofErr w:type="spellStart"/>
      <w:r w:rsidRPr="008E4DC1">
        <w:rPr>
          <w:rFonts w:ascii="Arial" w:hAnsi="Arial" w:cs="Arial"/>
        </w:rPr>
        <w:t>phiếu</w:t>
      </w:r>
      <w:proofErr w:type="spellEnd"/>
      <w:r w:rsidRPr="008E4DC1">
        <w:rPr>
          <w:rFonts w:ascii="Arial" w:hAnsi="Arial" w:cs="Arial"/>
        </w:rPr>
        <w:t xml:space="preserve"> </w:t>
      </w:r>
      <w:proofErr w:type="spellStart"/>
      <w:r>
        <w:rPr>
          <w:rFonts w:ascii="Arial" w:hAnsi="Arial" w:cs="Arial"/>
        </w:rPr>
        <w:t>vốn</w:t>
      </w:r>
      <w:proofErr w:type="spellEnd"/>
      <w:r>
        <w:rPr>
          <w:rFonts w:ascii="Arial" w:hAnsi="Arial" w:cs="Arial"/>
        </w:rPr>
        <w:t xml:space="preserve"> </w:t>
      </w:r>
      <w:proofErr w:type="spellStart"/>
      <w:r>
        <w:rPr>
          <w:rFonts w:ascii="Arial" w:hAnsi="Arial" w:cs="Arial"/>
        </w:rPr>
        <w:t>hóa</w:t>
      </w:r>
      <w:proofErr w:type="spellEnd"/>
      <w:r>
        <w:rPr>
          <w:rFonts w:ascii="Arial" w:hAnsi="Arial" w:cs="Arial"/>
        </w:rPr>
        <w:t xml:space="preserve"> </w:t>
      </w:r>
      <w:proofErr w:type="spellStart"/>
      <w:r>
        <w:rPr>
          <w:rFonts w:ascii="Arial" w:hAnsi="Arial" w:cs="Arial"/>
        </w:rPr>
        <w:t>lớn</w:t>
      </w:r>
      <w:proofErr w:type="spellEnd"/>
      <w:r w:rsidRPr="008E4DC1">
        <w:rPr>
          <w:rFonts w:ascii="Arial" w:hAnsi="Arial" w:cs="Arial"/>
        </w:rPr>
        <w:t xml:space="preserve"> </w:t>
      </w:r>
      <w:proofErr w:type="spellStart"/>
      <w:r w:rsidRPr="008E4DC1">
        <w:rPr>
          <w:rFonts w:ascii="Arial" w:hAnsi="Arial" w:cs="Arial"/>
        </w:rPr>
        <w:t>vẫn</w:t>
      </w:r>
      <w:proofErr w:type="spellEnd"/>
      <w:r w:rsidRPr="008E4DC1">
        <w:rPr>
          <w:rFonts w:ascii="Arial" w:hAnsi="Arial" w:cs="Arial"/>
        </w:rPr>
        <w:t xml:space="preserve"> </w:t>
      </w:r>
      <w:proofErr w:type="spellStart"/>
      <w:r w:rsidRPr="008E4DC1">
        <w:rPr>
          <w:rFonts w:ascii="Arial" w:hAnsi="Arial" w:cs="Arial"/>
        </w:rPr>
        <w:t>là</w:t>
      </w:r>
      <w:proofErr w:type="spellEnd"/>
      <w:r w:rsidRPr="008E4DC1">
        <w:rPr>
          <w:rFonts w:ascii="Arial" w:hAnsi="Arial" w:cs="Arial"/>
        </w:rPr>
        <w:t xml:space="preserve"> </w:t>
      </w:r>
      <w:proofErr w:type="spellStart"/>
      <w:r w:rsidRPr="008E4DC1">
        <w:rPr>
          <w:rFonts w:ascii="Arial" w:hAnsi="Arial" w:cs="Arial"/>
        </w:rPr>
        <w:t>nhân</w:t>
      </w:r>
      <w:proofErr w:type="spellEnd"/>
      <w:r w:rsidRPr="008E4DC1">
        <w:rPr>
          <w:rFonts w:ascii="Arial" w:hAnsi="Arial" w:cs="Arial"/>
        </w:rPr>
        <w:t xml:space="preserve"> </w:t>
      </w:r>
      <w:proofErr w:type="spellStart"/>
      <w:r w:rsidRPr="008E4DC1">
        <w:rPr>
          <w:rFonts w:ascii="Arial" w:hAnsi="Arial" w:cs="Arial"/>
        </w:rPr>
        <w:t>tố</w:t>
      </w:r>
      <w:proofErr w:type="spellEnd"/>
      <w:r w:rsidRPr="008E4DC1">
        <w:rPr>
          <w:rFonts w:ascii="Arial" w:hAnsi="Arial" w:cs="Arial"/>
        </w:rPr>
        <w:t xml:space="preserve"> </w:t>
      </w:r>
      <w:proofErr w:type="spellStart"/>
      <w:r w:rsidRPr="008E4DC1">
        <w:rPr>
          <w:rFonts w:ascii="Arial" w:hAnsi="Arial" w:cs="Arial"/>
        </w:rPr>
        <w:t>chính</w:t>
      </w:r>
      <w:proofErr w:type="spellEnd"/>
      <w:r w:rsidRPr="008E4DC1">
        <w:rPr>
          <w:rFonts w:ascii="Arial" w:hAnsi="Arial" w:cs="Arial"/>
        </w:rPr>
        <w:t xml:space="preserve"> </w:t>
      </w:r>
      <w:proofErr w:type="spellStart"/>
      <w:r w:rsidRPr="008E4DC1">
        <w:rPr>
          <w:rFonts w:ascii="Arial" w:hAnsi="Arial" w:cs="Arial"/>
        </w:rPr>
        <w:t>nâng</w:t>
      </w:r>
      <w:proofErr w:type="spellEnd"/>
      <w:r w:rsidRPr="008E4DC1">
        <w:rPr>
          <w:rFonts w:ascii="Arial" w:hAnsi="Arial" w:cs="Arial"/>
        </w:rPr>
        <w:t xml:space="preserve"> </w:t>
      </w:r>
      <w:proofErr w:type="spellStart"/>
      <w:r w:rsidRPr="008E4DC1">
        <w:rPr>
          <w:rFonts w:ascii="Arial" w:hAnsi="Arial" w:cs="Arial"/>
        </w:rPr>
        <w:t>đ</w:t>
      </w:r>
      <w:r>
        <w:rPr>
          <w:rFonts w:ascii="Arial" w:hAnsi="Arial" w:cs="Arial"/>
        </w:rPr>
        <w:t>ỡ</w:t>
      </w:r>
      <w:proofErr w:type="spellEnd"/>
      <w:r w:rsidRPr="008E4DC1">
        <w:rPr>
          <w:rFonts w:ascii="Arial" w:hAnsi="Arial" w:cs="Arial"/>
        </w:rPr>
        <w:t xml:space="preserve"> </w:t>
      </w:r>
      <w:proofErr w:type="spellStart"/>
      <w:r w:rsidRPr="008E4DC1">
        <w:rPr>
          <w:rFonts w:ascii="Arial" w:hAnsi="Arial" w:cs="Arial"/>
        </w:rPr>
        <w:t>thị</w:t>
      </w:r>
      <w:proofErr w:type="spellEnd"/>
      <w:r w:rsidRPr="008E4DC1">
        <w:rPr>
          <w:rFonts w:ascii="Arial" w:hAnsi="Arial" w:cs="Arial"/>
        </w:rPr>
        <w:t xml:space="preserve"> </w:t>
      </w:r>
      <w:proofErr w:type="spellStart"/>
      <w:r w:rsidRPr="008E4DC1">
        <w:rPr>
          <w:rFonts w:ascii="Arial" w:hAnsi="Arial" w:cs="Arial"/>
        </w:rPr>
        <w:t>trường</w:t>
      </w:r>
      <w:proofErr w:type="spellEnd"/>
      <w:r>
        <w:rPr>
          <w:rFonts w:ascii="Arial" w:hAnsi="Arial" w:cs="Arial"/>
        </w:rPr>
        <w:t>; iii</w:t>
      </w:r>
      <w:r w:rsidRPr="008E4DC1">
        <w:rPr>
          <w:rFonts w:ascii="Arial" w:hAnsi="Arial" w:cs="Arial"/>
        </w:rPr>
        <w:t xml:space="preserve">) </w:t>
      </w:r>
      <w:proofErr w:type="spellStart"/>
      <w:r w:rsidRPr="006233AB">
        <w:rPr>
          <w:rFonts w:ascii="Arial" w:hAnsi="Arial" w:cs="Arial"/>
        </w:rPr>
        <w:t>Sức</w:t>
      </w:r>
      <w:proofErr w:type="spellEnd"/>
      <w:r w:rsidRPr="006233AB">
        <w:rPr>
          <w:rFonts w:ascii="Arial" w:hAnsi="Arial" w:cs="Arial"/>
        </w:rPr>
        <w:t xml:space="preserve"> </w:t>
      </w:r>
      <w:proofErr w:type="spellStart"/>
      <w:r w:rsidRPr="006233AB">
        <w:rPr>
          <w:rFonts w:ascii="Arial" w:hAnsi="Arial" w:cs="Arial"/>
        </w:rPr>
        <w:t>nóng</w:t>
      </w:r>
      <w:proofErr w:type="spellEnd"/>
      <w:r w:rsidRPr="006233AB">
        <w:rPr>
          <w:rFonts w:ascii="Arial" w:hAnsi="Arial" w:cs="Arial"/>
        </w:rPr>
        <w:t xml:space="preserve"> </w:t>
      </w:r>
      <w:proofErr w:type="spellStart"/>
      <w:r w:rsidRPr="006233AB">
        <w:rPr>
          <w:rFonts w:ascii="Arial" w:hAnsi="Arial" w:cs="Arial"/>
        </w:rPr>
        <w:t>chỉ</w:t>
      </w:r>
      <w:proofErr w:type="spellEnd"/>
      <w:r w:rsidRPr="006233AB">
        <w:rPr>
          <w:rFonts w:ascii="Arial" w:hAnsi="Arial" w:cs="Arial"/>
        </w:rPr>
        <w:t xml:space="preserve"> </w:t>
      </w:r>
      <w:proofErr w:type="spellStart"/>
      <w:r w:rsidRPr="006233AB">
        <w:rPr>
          <w:rFonts w:ascii="Arial" w:hAnsi="Arial" w:cs="Arial"/>
        </w:rPr>
        <w:t>thực</w:t>
      </w:r>
      <w:proofErr w:type="spellEnd"/>
      <w:r w:rsidRPr="006233AB">
        <w:rPr>
          <w:rFonts w:ascii="Arial" w:hAnsi="Arial" w:cs="Arial"/>
        </w:rPr>
        <w:t xml:space="preserve"> </w:t>
      </w:r>
      <w:proofErr w:type="spellStart"/>
      <w:r w:rsidRPr="006233AB">
        <w:rPr>
          <w:rFonts w:ascii="Arial" w:hAnsi="Arial" w:cs="Arial"/>
        </w:rPr>
        <w:t>sự</w:t>
      </w:r>
      <w:proofErr w:type="spellEnd"/>
      <w:r w:rsidRPr="006233AB">
        <w:rPr>
          <w:rFonts w:ascii="Arial" w:hAnsi="Arial" w:cs="Arial"/>
        </w:rPr>
        <w:t xml:space="preserve"> </w:t>
      </w:r>
      <w:proofErr w:type="spellStart"/>
      <w:r w:rsidRPr="006233AB">
        <w:rPr>
          <w:rFonts w:ascii="Arial" w:hAnsi="Arial" w:cs="Arial"/>
        </w:rPr>
        <w:t>diễn</w:t>
      </w:r>
      <w:proofErr w:type="spellEnd"/>
      <w:r w:rsidRPr="006233AB">
        <w:rPr>
          <w:rFonts w:ascii="Arial" w:hAnsi="Arial" w:cs="Arial"/>
        </w:rPr>
        <w:t xml:space="preserve"> </w:t>
      </w:r>
      <w:proofErr w:type="spellStart"/>
      <w:r w:rsidRPr="006233AB">
        <w:rPr>
          <w:rFonts w:ascii="Arial" w:hAnsi="Arial" w:cs="Arial"/>
        </w:rPr>
        <w:t>ra</w:t>
      </w:r>
      <w:proofErr w:type="spellEnd"/>
      <w:r w:rsidRPr="006233AB">
        <w:rPr>
          <w:rFonts w:ascii="Arial" w:hAnsi="Arial" w:cs="Arial"/>
        </w:rPr>
        <w:t xml:space="preserve"> ở </w:t>
      </w:r>
      <w:proofErr w:type="spellStart"/>
      <w:r w:rsidRPr="006233AB">
        <w:rPr>
          <w:rFonts w:ascii="Arial" w:hAnsi="Arial" w:cs="Arial"/>
        </w:rPr>
        <w:t>các</w:t>
      </w:r>
      <w:proofErr w:type="spellEnd"/>
      <w:r w:rsidRPr="006233AB">
        <w:rPr>
          <w:rFonts w:ascii="Arial" w:hAnsi="Arial" w:cs="Arial"/>
        </w:rPr>
        <w:t xml:space="preserve"> </w:t>
      </w:r>
      <w:proofErr w:type="spellStart"/>
      <w:r w:rsidRPr="006233AB">
        <w:rPr>
          <w:rFonts w:ascii="Arial" w:hAnsi="Arial" w:cs="Arial"/>
        </w:rPr>
        <w:t>cổ</w:t>
      </w:r>
      <w:proofErr w:type="spellEnd"/>
      <w:r w:rsidRPr="006233AB">
        <w:rPr>
          <w:rFonts w:ascii="Arial" w:hAnsi="Arial" w:cs="Arial"/>
        </w:rPr>
        <w:t xml:space="preserve"> </w:t>
      </w:r>
      <w:proofErr w:type="spellStart"/>
      <w:r w:rsidRPr="006233AB">
        <w:rPr>
          <w:rFonts w:ascii="Arial" w:hAnsi="Arial" w:cs="Arial"/>
        </w:rPr>
        <w:t>phiếu</w:t>
      </w:r>
      <w:proofErr w:type="spellEnd"/>
      <w:r w:rsidRPr="006233AB">
        <w:rPr>
          <w:rFonts w:ascii="Arial" w:hAnsi="Arial" w:cs="Arial"/>
        </w:rPr>
        <w:t xml:space="preserve"> </w:t>
      </w:r>
      <w:proofErr w:type="spellStart"/>
      <w:r w:rsidRPr="006233AB">
        <w:rPr>
          <w:rFonts w:ascii="Arial" w:hAnsi="Arial" w:cs="Arial"/>
        </w:rPr>
        <w:t>có</w:t>
      </w:r>
      <w:proofErr w:type="spellEnd"/>
      <w:r w:rsidRPr="006233AB">
        <w:rPr>
          <w:rFonts w:ascii="Arial" w:hAnsi="Arial" w:cs="Arial"/>
        </w:rPr>
        <w:t xml:space="preserve"> </w:t>
      </w:r>
      <w:proofErr w:type="spellStart"/>
      <w:r w:rsidRPr="006233AB">
        <w:rPr>
          <w:rFonts w:ascii="Arial" w:hAnsi="Arial" w:cs="Arial"/>
        </w:rPr>
        <w:t>nền</w:t>
      </w:r>
      <w:proofErr w:type="spellEnd"/>
      <w:r w:rsidRPr="006233AB">
        <w:rPr>
          <w:rFonts w:ascii="Arial" w:hAnsi="Arial" w:cs="Arial"/>
        </w:rPr>
        <w:t xml:space="preserve"> </w:t>
      </w:r>
      <w:proofErr w:type="spellStart"/>
      <w:r w:rsidRPr="006233AB">
        <w:rPr>
          <w:rFonts w:ascii="Arial" w:hAnsi="Arial" w:cs="Arial"/>
        </w:rPr>
        <w:t>tảng</w:t>
      </w:r>
      <w:proofErr w:type="spellEnd"/>
      <w:r w:rsidRPr="006233AB">
        <w:rPr>
          <w:rFonts w:ascii="Arial" w:hAnsi="Arial" w:cs="Arial"/>
        </w:rPr>
        <w:t xml:space="preserve"> </w:t>
      </w:r>
      <w:proofErr w:type="spellStart"/>
      <w:r w:rsidRPr="006233AB">
        <w:rPr>
          <w:rFonts w:ascii="Arial" w:hAnsi="Arial" w:cs="Arial"/>
        </w:rPr>
        <w:t>cơ</w:t>
      </w:r>
      <w:proofErr w:type="spellEnd"/>
      <w:r w:rsidRPr="006233AB">
        <w:rPr>
          <w:rFonts w:ascii="Arial" w:hAnsi="Arial" w:cs="Arial"/>
        </w:rPr>
        <w:t xml:space="preserve"> </w:t>
      </w:r>
      <w:proofErr w:type="spellStart"/>
      <w:r w:rsidRPr="006233AB">
        <w:rPr>
          <w:rFonts w:ascii="Arial" w:hAnsi="Arial" w:cs="Arial"/>
        </w:rPr>
        <w:t>bản</w:t>
      </w:r>
      <w:proofErr w:type="spellEnd"/>
      <w:r w:rsidRPr="006233AB">
        <w:rPr>
          <w:rFonts w:ascii="Arial" w:hAnsi="Arial" w:cs="Arial"/>
        </w:rPr>
        <w:t xml:space="preserve"> </w:t>
      </w:r>
      <w:proofErr w:type="spellStart"/>
      <w:r w:rsidRPr="006233AB">
        <w:rPr>
          <w:rFonts w:ascii="Arial" w:hAnsi="Arial" w:cs="Arial"/>
        </w:rPr>
        <w:t>tốt</w:t>
      </w:r>
      <w:proofErr w:type="spellEnd"/>
      <w:r w:rsidRPr="006233AB">
        <w:rPr>
          <w:rFonts w:ascii="Arial" w:hAnsi="Arial" w:cs="Arial"/>
        </w:rPr>
        <w:t xml:space="preserve"> </w:t>
      </w:r>
      <w:proofErr w:type="spellStart"/>
      <w:r w:rsidRPr="006233AB">
        <w:rPr>
          <w:rFonts w:ascii="Arial" w:hAnsi="Arial" w:cs="Arial"/>
        </w:rPr>
        <w:t>và</w:t>
      </w:r>
      <w:proofErr w:type="spellEnd"/>
      <w:r w:rsidRPr="006233AB">
        <w:rPr>
          <w:rFonts w:ascii="Arial" w:hAnsi="Arial" w:cs="Arial"/>
        </w:rPr>
        <w:t xml:space="preserve"> </w:t>
      </w:r>
      <w:proofErr w:type="spellStart"/>
      <w:r w:rsidRPr="006233AB">
        <w:rPr>
          <w:rFonts w:ascii="Arial" w:hAnsi="Arial" w:cs="Arial"/>
        </w:rPr>
        <w:t>được</w:t>
      </w:r>
      <w:proofErr w:type="spellEnd"/>
      <w:r w:rsidRPr="006233AB">
        <w:rPr>
          <w:rFonts w:ascii="Arial" w:hAnsi="Arial" w:cs="Arial"/>
        </w:rPr>
        <w:t xml:space="preserve"> </w:t>
      </w:r>
      <w:proofErr w:type="spellStart"/>
      <w:r w:rsidRPr="006233AB">
        <w:rPr>
          <w:rFonts w:ascii="Arial" w:hAnsi="Arial" w:cs="Arial"/>
        </w:rPr>
        <w:t>kỳ</w:t>
      </w:r>
      <w:proofErr w:type="spellEnd"/>
      <w:r w:rsidRPr="006233AB">
        <w:rPr>
          <w:rFonts w:ascii="Arial" w:hAnsi="Arial" w:cs="Arial"/>
        </w:rPr>
        <w:t xml:space="preserve"> </w:t>
      </w:r>
      <w:proofErr w:type="spellStart"/>
      <w:r w:rsidRPr="006233AB">
        <w:rPr>
          <w:rFonts w:ascii="Arial" w:hAnsi="Arial" w:cs="Arial"/>
        </w:rPr>
        <w:t>vọng</w:t>
      </w:r>
      <w:proofErr w:type="spellEnd"/>
      <w:r w:rsidRPr="006233AB">
        <w:rPr>
          <w:rFonts w:ascii="Arial" w:hAnsi="Arial" w:cs="Arial"/>
        </w:rPr>
        <w:t xml:space="preserve"> </w:t>
      </w:r>
      <w:proofErr w:type="spellStart"/>
      <w:r w:rsidRPr="006233AB">
        <w:rPr>
          <w:rFonts w:ascii="Arial" w:hAnsi="Arial" w:cs="Arial"/>
        </w:rPr>
        <w:t>gặt</w:t>
      </w:r>
      <w:proofErr w:type="spellEnd"/>
      <w:r w:rsidRPr="006233AB">
        <w:rPr>
          <w:rFonts w:ascii="Arial" w:hAnsi="Arial" w:cs="Arial"/>
        </w:rPr>
        <w:t xml:space="preserve"> </w:t>
      </w:r>
      <w:proofErr w:type="spellStart"/>
      <w:r w:rsidRPr="006233AB">
        <w:rPr>
          <w:rFonts w:ascii="Arial" w:hAnsi="Arial" w:cs="Arial"/>
        </w:rPr>
        <w:t>hái</w:t>
      </w:r>
      <w:proofErr w:type="spellEnd"/>
      <w:r w:rsidRPr="006233AB">
        <w:rPr>
          <w:rFonts w:ascii="Arial" w:hAnsi="Arial" w:cs="Arial"/>
        </w:rPr>
        <w:t xml:space="preserve"> KQKD </w:t>
      </w:r>
      <w:proofErr w:type="spellStart"/>
      <w:r w:rsidRPr="006233AB">
        <w:rPr>
          <w:rFonts w:ascii="Arial" w:hAnsi="Arial" w:cs="Arial"/>
        </w:rPr>
        <w:t>quý</w:t>
      </w:r>
      <w:proofErr w:type="spellEnd"/>
      <w:r w:rsidRPr="006233AB">
        <w:rPr>
          <w:rFonts w:ascii="Arial" w:hAnsi="Arial" w:cs="Arial"/>
        </w:rPr>
        <w:t xml:space="preserve"> 3/2017</w:t>
      </w:r>
      <w:r>
        <w:rPr>
          <w:rFonts w:ascii="Arial" w:hAnsi="Arial" w:cs="Arial"/>
        </w:rPr>
        <w:t>; iv</w:t>
      </w:r>
      <w:r w:rsidRPr="006233AB">
        <w:rPr>
          <w:rFonts w:ascii="Arial" w:hAnsi="Arial" w:cs="Arial"/>
        </w:rPr>
        <w:t xml:space="preserve">) </w:t>
      </w:r>
      <w:proofErr w:type="spellStart"/>
      <w:r>
        <w:rPr>
          <w:rFonts w:ascii="Arial" w:hAnsi="Arial" w:cs="Arial"/>
        </w:rPr>
        <w:t>K</w:t>
      </w:r>
      <w:r w:rsidRPr="006233AB">
        <w:rPr>
          <w:rFonts w:ascii="Arial" w:hAnsi="Arial" w:cs="Arial"/>
        </w:rPr>
        <w:t>hối</w:t>
      </w:r>
      <w:proofErr w:type="spellEnd"/>
      <w:r w:rsidRPr="006233AB">
        <w:rPr>
          <w:rFonts w:ascii="Arial" w:hAnsi="Arial" w:cs="Arial"/>
        </w:rPr>
        <w:t xml:space="preserve"> </w:t>
      </w:r>
      <w:proofErr w:type="spellStart"/>
      <w:r w:rsidRPr="006233AB">
        <w:rPr>
          <w:rFonts w:ascii="Arial" w:hAnsi="Arial" w:cs="Arial"/>
        </w:rPr>
        <w:t>ngoạ</w:t>
      </w:r>
      <w:r>
        <w:rPr>
          <w:rFonts w:ascii="Arial" w:hAnsi="Arial" w:cs="Arial"/>
        </w:rPr>
        <w:t>i</w:t>
      </w:r>
      <w:proofErr w:type="spellEnd"/>
      <w:r>
        <w:rPr>
          <w:rFonts w:ascii="Arial" w:hAnsi="Arial" w:cs="Arial"/>
        </w:rPr>
        <w:t xml:space="preserve"> </w:t>
      </w:r>
      <w:proofErr w:type="spellStart"/>
      <w:r>
        <w:rPr>
          <w:rFonts w:ascii="Arial" w:hAnsi="Arial" w:cs="Arial"/>
        </w:rPr>
        <w:t>trở</w:t>
      </w:r>
      <w:proofErr w:type="spellEnd"/>
      <w:r>
        <w:rPr>
          <w:rFonts w:ascii="Arial" w:hAnsi="Arial" w:cs="Arial"/>
        </w:rPr>
        <w:t xml:space="preserve"> </w:t>
      </w:r>
      <w:proofErr w:type="spellStart"/>
      <w:r>
        <w:rPr>
          <w:rFonts w:ascii="Arial" w:hAnsi="Arial" w:cs="Arial"/>
        </w:rPr>
        <w:t>lại</w:t>
      </w:r>
      <w:proofErr w:type="spellEnd"/>
      <w:r>
        <w:rPr>
          <w:rFonts w:ascii="Arial" w:hAnsi="Arial" w:cs="Arial"/>
        </w:rPr>
        <w:t xml:space="preserve"> </w:t>
      </w:r>
      <w:proofErr w:type="spellStart"/>
      <w:r>
        <w:rPr>
          <w:rFonts w:ascii="Arial" w:hAnsi="Arial" w:cs="Arial"/>
        </w:rPr>
        <w:t>bán</w:t>
      </w:r>
      <w:proofErr w:type="spellEnd"/>
      <w:r w:rsidRPr="006233AB">
        <w:rPr>
          <w:rFonts w:ascii="Arial" w:hAnsi="Arial" w:cs="Arial"/>
        </w:rPr>
        <w:t xml:space="preserve"> </w:t>
      </w:r>
      <w:proofErr w:type="spellStart"/>
      <w:r w:rsidRPr="006233AB">
        <w:rPr>
          <w:rFonts w:ascii="Arial" w:hAnsi="Arial" w:cs="Arial"/>
        </w:rPr>
        <w:t>ròng</w:t>
      </w:r>
      <w:proofErr w:type="spellEnd"/>
      <w:r w:rsidRPr="006233AB">
        <w:rPr>
          <w:rFonts w:ascii="Arial" w:hAnsi="Arial" w:cs="Arial"/>
        </w:rPr>
        <w:t xml:space="preserve"> </w:t>
      </w:r>
      <w:proofErr w:type="spellStart"/>
      <w:r w:rsidRPr="006233AB">
        <w:rPr>
          <w:rFonts w:ascii="Arial" w:hAnsi="Arial" w:cs="Arial"/>
        </w:rPr>
        <w:t>dù</w:t>
      </w:r>
      <w:proofErr w:type="spellEnd"/>
      <w:r w:rsidRPr="006233AB">
        <w:rPr>
          <w:rFonts w:ascii="Arial" w:hAnsi="Arial" w:cs="Arial"/>
        </w:rPr>
        <w:t xml:space="preserve"> </w:t>
      </w:r>
      <w:proofErr w:type="spellStart"/>
      <w:r w:rsidRPr="006233AB">
        <w:rPr>
          <w:rFonts w:ascii="Arial" w:hAnsi="Arial" w:cs="Arial"/>
        </w:rPr>
        <w:t>thị</w:t>
      </w:r>
      <w:proofErr w:type="spellEnd"/>
      <w:r w:rsidRPr="006233AB">
        <w:rPr>
          <w:rFonts w:ascii="Arial" w:hAnsi="Arial" w:cs="Arial"/>
        </w:rPr>
        <w:t xml:space="preserve"> </w:t>
      </w:r>
      <w:proofErr w:type="spellStart"/>
      <w:r w:rsidRPr="006233AB">
        <w:rPr>
          <w:rFonts w:ascii="Arial" w:hAnsi="Arial" w:cs="Arial"/>
        </w:rPr>
        <w:t>trường</w:t>
      </w:r>
      <w:proofErr w:type="spellEnd"/>
      <w:r w:rsidRPr="006233AB">
        <w:rPr>
          <w:rFonts w:ascii="Arial" w:hAnsi="Arial" w:cs="Arial"/>
        </w:rPr>
        <w:t xml:space="preserve"> </w:t>
      </w:r>
      <w:proofErr w:type="spellStart"/>
      <w:r w:rsidRPr="006233AB">
        <w:rPr>
          <w:rFonts w:ascii="Arial" w:hAnsi="Arial" w:cs="Arial"/>
        </w:rPr>
        <w:t>đã</w:t>
      </w:r>
      <w:proofErr w:type="spellEnd"/>
      <w:r w:rsidRPr="006233AB">
        <w:rPr>
          <w:rFonts w:ascii="Arial" w:hAnsi="Arial" w:cs="Arial"/>
        </w:rPr>
        <w:t xml:space="preserve"> </w:t>
      </w:r>
      <w:proofErr w:type="spellStart"/>
      <w:r w:rsidRPr="006233AB">
        <w:rPr>
          <w:rFonts w:ascii="Arial" w:hAnsi="Arial" w:cs="Arial"/>
        </w:rPr>
        <w:t>kết</w:t>
      </w:r>
      <w:proofErr w:type="spellEnd"/>
      <w:r w:rsidRPr="006233AB">
        <w:rPr>
          <w:rFonts w:ascii="Arial" w:hAnsi="Arial" w:cs="Arial"/>
        </w:rPr>
        <w:t xml:space="preserve"> </w:t>
      </w:r>
      <w:proofErr w:type="spellStart"/>
      <w:r w:rsidRPr="006233AB">
        <w:rPr>
          <w:rFonts w:ascii="Arial" w:hAnsi="Arial" w:cs="Arial"/>
        </w:rPr>
        <w:t>thúc</w:t>
      </w:r>
      <w:proofErr w:type="spellEnd"/>
      <w:r w:rsidRPr="006233AB">
        <w:rPr>
          <w:rFonts w:ascii="Arial" w:hAnsi="Arial" w:cs="Arial"/>
        </w:rPr>
        <w:t xml:space="preserve"> </w:t>
      </w:r>
      <w:proofErr w:type="spellStart"/>
      <w:r w:rsidRPr="006233AB">
        <w:rPr>
          <w:rFonts w:ascii="Arial" w:hAnsi="Arial" w:cs="Arial"/>
        </w:rPr>
        <w:t>kỳ</w:t>
      </w:r>
      <w:proofErr w:type="spellEnd"/>
      <w:r w:rsidRPr="006233AB">
        <w:rPr>
          <w:rFonts w:ascii="Arial" w:hAnsi="Arial" w:cs="Arial"/>
        </w:rPr>
        <w:t xml:space="preserve"> review </w:t>
      </w:r>
      <w:proofErr w:type="spellStart"/>
      <w:r w:rsidRPr="006233AB">
        <w:rPr>
          <w:rFonts w:ascii="Arial" w:hAnsi="Arial" w:cs="Arial"/>
        </w:rPr>
        <w:t>danh</w:t>
      </w:r>
      <w:proofErr w:type="spellEnd"/>
      <w:r w:rsidRPr="006233AB">
        <w:rPr>
          <w:rFonts w:ascii="Arial" w:hAnsi="Arial" w:cs="Arial"/>
        </w:rPr>
        <w:t xml:space="preserve"> </w:t>
      </w:r>
      <w:proofErr w:type="spellStart"/>
      <w:r w:rsidRPr="006233AB">
        <w:rPr>
          <w:rFonts w:ascii="Arial" w:hAnsi="Arial" w:cs="Arial"/>
        </w:rPr>
        <w:t>mục</w:t>
      </w:r>
      <w:proofErr w:type="spellEnd"/>
      <w:r w:rsidRPr="006233AB">
        <w:rPr>
          <w:rFonts w:ascii="Arial" w:hAnsi="Arial" w:cs="Arial"/>
        </w:rPr>
        <w:t xml:space="preserve"> </w:t>
      </w:r>
      <w:proofErr w:type="spellStart"/>
      <w:r w:rsidRPr="006233AB">
        <w:rPr>
          <w:rFonts w:ascii="Arial" w:hAnsi="Arial" w:cs="Arial"/>
        </w:rPr>
        <w:t>của</w:t>
      </w:r>
      <w:proofErr w:type="spellEnd"/>
      <w:r w:rsidRPr="006233AB">
        <w:rPr>
          <w:rFonts w:ascii="Arial" w:hAnsi="Arial" w:cs="Arial"/>
        </w:rPr>
        <w:t xml:space="preserve"> </w:t>
      </w:r>
      <w:proofErr w:type="spellStart"/>
      <w:r w:rsidRPr="006233AB">
        <w:rPr>
          <w:rFonts w:ascii="Arial" w:hAnsi="Arial" w:cs="Arial"/>
        </w:rPr>
        <w:t>các</w:t>
      </w:r>
      <w:proofErr w:type="spellEnd"/>
      <w:r w:rsidRPr="006233AB">
        <w:rPr>
          <w:rFonts w:ascii="Arial" w:hAnsi="Arial" w:cs="Arial"/>
        </w:rPr>
        <w:t xml:space="preserve"> </w:t>
      </w:r>
      <w:proofErr w:type="spellStart"/>
      <w:r w:rsidRPr="006233AB">
        <w:rPr>
          <w:rFonts w:ascii="Arial" w:hAnsi="Arial" w:cs="Arial"/>
        </w:rPr>
        <w:t>quỹ</w:t>
      </w:r>
      <w:proofErr w:type="spellEnd"/>
      <w:r w:rsidRPr="006233AB">
        <w:rPr>
          <w:rFonts w:ascii="Arial" w:hAnsi="Arial" w:cs="Arial"/>
        </w:rPr>
        <w:t xml:space="preserve"> ETFs. </w:t>
      </w:r>
      <w:proofErr w:type="spellStart"/>
      <w:r w:rsidRPr="006233AB">
        <w:rPr>
          <w:rFonts w:ascii="Arial" w:hAnsi="Arial" w:cs="Arial"/>
        </w:rPr>
        <w:t>Với</w:t>
      </w:r>
      <w:proofErr w:type="spellEnd"/>
      <w:r w:rsidRPr="006233AB">
        <w:rPr>
          <w:rFonts w:ascii="Arial" w:hAnsi="Arial" w:cs="Arial"/>
        </w:rPr>
        <w:t xml:space="preserve"> </w:t>
      </w:r>
      <w:proofErr w:type="spellStart"/>
      <w:r w:rsidRPr="006233AB">
        <w:rPr>
          <w:rFonts w:ascii="Arial" w:hAnsi="Arial" w:cs="Arial"/>
        </w:rPr>
        <w:t>lực</w:t>
      </w:r>
      <w:proofErr w:type="spellEnd"/>
      <w:r w:rsidRPr="006233AB">
        <w:rPr>
          <w:rFonts w:ascii="Arial" w:hAnsi="Arial" w:cs="Arial"/>
        </w:rPr>
        <w:t xml:space="preserve"> </w:t>
      </w:r>
      <w:proofErr w:type="spellStart"/>
      <w:r w:rsidRPr="006233AB">
        <w:rPr>
          <w:rFonts w:ascii="Arial" w:hAnsi="Arial" w:cs="Arial"/>
        </w:rPr>
        <w:t>bán</w:t>
      </w:r>
      <w:proofErr w:type="spellEnd"/>
      <w:r w:rsidRPr="006233AB">
        <w:rPr>
          <w:rFonts w:ascii="Arial" w:hAnsi="Arial" w:cs="Arial"/>
        </w:rPr>
        <w:t xml:space="preserve"> </w:t>
      </w:r>
      <w:proofErr w:type="spellStart"/>
      <w:r w:rsidRPr="006233AB">
        <w:rPr>
          <w:rFonts w:ascii="Arial" w:hAnsi="Arial" w:cs="Arial"/>
        </w:rPr>
        <w:t>tập</w:t>
      </w:r>
      <w:proofErr w:type="spellEnd"/>
      <w:r w:rsidRPr="006233AB">
        <w:rPr>
          <w:rFonts w:ascii="Arial" w:hAnsi="Arial" w:cs="Arial"/>
        </w:rPr>
        <w:t xml:space="preserve"> </w:t>
      </w:r>
      <w:proofErr w:type="spellStart"/>
      <w:r w:rsidRPr="006233AB">
        <w:rPr>
          <w:rFonts w:ascii="Arial" w:hAnsi="Arial" w:cs="Arial"/>
        </w:rPr>
        <w:t>trung</w:t>
      </w:r>
      <w:proofErr w:type="spellEnd"/>
      <w:r w:rsidRPr="006233AB">
        <w:rPr>
          <w:rFonts w:ascii="Arial" w:hAnsi="Arial" w:cs="Arial"/>
        </w:rPr>
        <w:t xml:space="preserve"> ở </w:t>
      </w:r>
      <w:proofErr w:type="spellStart"/>
      <w:r>
        <w:rPr>
          <w:rFonts w:ascii="Arial" w:hAnsi="Arial" w:cs="Arial"/>
        </w:rPr>
        <w:t>các</w:t>
      </w:r>
      <w:proofErr w:type="spellEnd"/>
      <w:r>
        <w:rPr>
          <w:rFonts w:ascii="Arial" w:hAnsi="Arial" w:cs="Arial"/>
        </w:rPr>
        <w:t xml:space="preserve"> </w:t>
      </w:r>
      <w:proofErr w:type="spellStart"/>
      <w:r>
        <w:rPr>
          <w:rFonts w:ascii="Arial" w:hAnsi="Arial" w:cs="Arial"/>
        </w:rPr>
        <w:t>cổ</w:t>
      </w:r>
      <w:proofErr w:type="spellEnd"/>
      <w:r>
        <w:rPr>
          <w:rFonts w:ascii="Arial" w:hAnsi="Arial" w:cs="Arial"/>
        </w:rPr>
        <w:t xml:space="preserve"> </w:t>
      </w:r>
      <w:proofErr w:type="spellStart"/>
      <w:r>
        <w:rPr>
          <w:rFonts w:ascii="Arial" w:hAnsi="Arial" w:cs="Arial"/>
        </w:rPr>
        <w:t>phiếu</w:t>
      </w:r>
      <w:proofErr w:type="spellEnd"/>
      <w:r>
        <w:rPr>
          <w:rFonts w:ascii="Arial" w:hAnsi="Arial" w:cs="Arial"/>
        </w:rPr>
        <w:t xml:space="preserve"> </w:t>
      </w:r>
      <w:proofErr w:type="spellStart"/>
      <w:r>
        <w:rPr>
          <w:rFonts w:ascii="Arial" w:hAnsi="Arial" w:cs="Arial"/>
        </w:rPr>
        <w:t>có</w:t>
      </w:r>
      <w:proofErr w:type="spellEnd"/>
      <w:r>
        <w:rPr>
          <w:rFonts w:ascii="Arial" w:hAnsi="Arial" w:cs="Arial"/>
        </w:rPr>
        <w:t xml:space="preserve"> </w:t>
      </w:r>
      <w:proofErr w:type="spellStart"/>
      <w:r>
        <w:rPr>
          <w:rFonts w:ascii="Arial" w:hAnsi="Arial" w:cs="Arial"/>
        </w:rPr>
        <w:t>vốn</w:t>
      </w:r>
      <w:proofErr w:type="spellEnd"/>
      <w:r>
        <w:rPr>
          <w:rFonts w:ascii="Arial" w:hAnsi="Arial" w:cs="Arial"/>
        </w:rPr>
        <w:t xml:space="preserve"> </w:t>
      </w:r>
      <w:proofErr w:type="spellStart"/>
      <w:r>
        <w:rPr>
          <w:rFonts w:ascii="Arial" w:hAnsi="Arial" w:cs="Arial"/>
        </w:rPr>
        <w:t>hóa</w:t>
      </w:r>
      <w:proofErr w:type="spellEnd"/>
      <w:r>
        <w:rPr>
          <w:rFonts w:ascii="Arial" w:hAnsi="Arial" w:cs="Arial"/>
        </w:rPr>
        <w:t xml:space="preserve"> </w:t>
      </w:r>
      <w:proofErr w:type="spellStart"/>
      <w:r>
        <w:rPr>
          <w:rFonts w:ascii="Arial" w:hAnsi="Arial" w:cs="Arial"/>
        </w:rPr>
        <w:t>lớn</w:t>
      </w:r>
      <w:proofErr w:type="spellEnd"/>
      <w:r w:rsidRPr="006233AB">
        <w:rPr>
          <w:rFonts w:ascii="Arial" w:hAnsi="Arial" w:cs="Arial"/>
        </w:rPr>
        <w:t xml:space="preserve"> </w:t>
      </w:r>
      <w:proofErr w:type="spellStart"/>
      <w:r w:rsidRPr="006233AB">
        <w:rPr>
          <w:rFonts w:ascii="Arial" w:hAnsi="Arial" w:cs="Arial"/>
        </w:rPr>
        <w:t>thì</w:t>
      </w:r>
      <w:proofErr w:type="spellEnd"/>
      <w:r w:rsidRPr="006233AB">
        <w:rPr>
          <w:rFonts w:ascii="Arial" w:hAnsi="Arial" w:cs="Arial"/>
        </w:rPr>
        <w:t xml:space="preserve"> </w:t>
      </w:r>
      <w:proofErr w:type="spellStart"/>
      <w:r w:rsidRPr="006233AB">
        <w:rPr>
          <w:rFonts w:ascii="Arial" w:hAnsi="Arial" w:cs="Arial"/>
        </w:rPr>
        <w:t>giao</w:t>
      </w:r>
      <w:proofErr w:type="spellEnd"/>
      <w:r w:rsidRPr="006233AB">
        <w:rPr>
          <w:rFonts w:ascii="Arial" w:hAnsi="Arial" w:cs="Arial"/>
        </w:rPr>
        <w:t xml:space="preserve"> </w:t>
      </w:r>
      <w:proofErr w:type="spellStart"/>
      <w:r w:rsidRPr="006233AB">
        <w:rPr>
          <w:rFonts w:ascii="Arial" w:hAnsi="Arial" w:cs="Arial"/>
        </w:rPr>
        <w:t>dịch</w:t>
      </w:r>
      <w:proofErr w:type="spellEnd"/>
      <w:r w:rsidRPr="006233AB">
        <w:rPr>
          <w:rFonts w:ascii="Arial" w:hAnsi="Arial" w:cs="Arial"/>
        </w:rPr>
        <w:t xml:space="preserve"> </w:t>
      </w:r>
      <w:proofErr w:type="spellStart"/>
      <w:r w:rsidRPr="006233AB">
        <w:rPr>
          <w:rFonts w:ascii="Arial" w:hAnsi="Arial" w:cs="Arial"/>
        </w:rPr>
        <w:t>của</w:t>
      </w:r>
      <w:proofErr w:type="spellEnd"/>
      <w:r w:rsidRPr="006233AB">
        <w:rPr>
          <w:rFonts w:ascii="Arial" w:hAnsi="Arial" w:cs="Arial"/>
        </w:rPr>
        <w:t xml:space="preserve"> </w:t>
      </w:r>
      <w:proofErr w:type="spellStart"/>
      <w:r w:rsidRPr="006233AB">
        <w:rPr>
          <w:rFonts w:ascii="Arial" w:hAnsi="Arial" w:cs="Arial"/>
        </w:rPr>
        <w:t>khối</w:t>
      </w:r>
      <w:proofErr w:type="spellEnd"/>
      <w:r w:rsidRPr="006233AB">
        <w:rPr>
          <w:rFonts w:ascii="Arial" w:hAnsi="Arial" w:cs="Arial"/>
        </w:rPr>
        <w:t xml:space="preserve"> </w:t>
      </w:r>
      <w:proofErr w:type="spellStart"/>
      <w:r w:rsidRPr="006233AB">
        <w:rPr>
          <w:rFonts w:ascii="Arial" w:hAnsi="Arial" w:cs="Arial"/>
        </w:rPr>
        <w:t>ngoại</w:t>
      </w:r>
      <w:proofErr w:type="spellEnd"/>
      <w:r w:rsidRPr="006233AB">
        <w:rPr>
          <w:rFonts w:ascii="Arial" w:hAnsi="Arial" w:cs="Arial"/>
        </w:rPr>
        <w:t xml:space="preserve"> </w:t>
      </w:r>
      <w:proofErr w:type="spellStart"/>
      <w:r w:rsidRPr="006233AB">
        <w:rPr>
          <w:rFonts w:ascii="Arial" w:hAnsi="Arial" w:cs="Arial"/>
        </w:rPr>
        <w:t>đã</w:t>
      </w:r>
      <w:proofErr w:type="spellEnd"/>
      <w:r w:rsidRPr="006233AB">
        <w:rPr>
          <w:rFonts w:ascii="Arial" w:hAnsi="Arial" w:cs="Arial"/>
        </w:rPr>
        <w:t xml:space="preserve"> </w:t>
      </w:r>
      <w:proofErr w:type="spellStart"/>
      <w:r w:rsidRPr="006233AB">
        <w:rPr>
          <w:rFonts w:ascii="Arial" w:hAnsi="Arial" w:cs="Arial"/>
        </w:rPr>
        <w:t>tạo</w:t>
      </w:r>
      <w:proofErr w:type="spellEnd"/>
      <w:r w:rsidRPr="006233AB">
        <w:rPr>
          <w:rFonts w:ascii="Arial" w:hAnsi="Arial" w:cs="Arial"/>
        </w:rPr>
        <w:t xml:space="preserve"> </w:t>
      </w:r>
      <w:proofErr w:type="spellStart"/>
      <w:r w:rsidRPr="006233AB">
        <w:rPr>
          <w:rFonts w:ascii="Arial" w:hAnsi="Arial" w:cs="Arial"/>
        </w:rPr>
        <w:t>sức</w:t>
      </w:r>
      <w:proofErr w:type="spellEnd"/>
      <w:r w:rsidRPr="006233AB">
        <w:rPr>
          <w:rFonts w:ascii="Arial" w:hAnsi="Arial" w:cs="Arial"/>
        </w:rPr>
        <w:t xml:space="preserve"> </w:t>
      </w:r>
      <w:proofErr w:type="spellStart"/>
      <w:r w:rsidRPr="006233AB">
        <w:rPr>
          <w:rFonts w:ascii="Arial" w:hAnsi="Arial" w:cs="Arial"/>
        </w:rPr>
        <w:t>ép</w:t>
      </w:r>
      <w:proofErr w:type="spellEnd"/>
      <w:r w:rsidRPr="006233AB">
        <w:rPr>
          <w:rFonts w:ascii="Arial" w:hAnsi="Arial" w:cs="Arial"/>
        </w:rPr>
        <w:t xml:space="preserve"> </w:t>
      </w:r>
      <w:proofErr w:type="spellStart"/>
      <w:r w:rsidRPr="006233AB">
        <w:rPr>
          <w:rFonts w:ascii="Arial" w:hAnsi="Arial" w:cs="Arial"/>
        </w:rPr>
        <w:t>tiêu</w:t>
      </w:r>
      <w:proofErr w:type="spellEnd"/>
      <w:r w:rsidRPr="006233AB">
        <w:rPr>
          <w:rFonts w:ascii="Arial" w:hAnsi="Arial" w:cs="Arial"/>
        </w:rPr>
        <w:t xml:space="preserve"> </w:t>
      </w:r>
      <w:proofErr w:type="spellStart"/>
      <w:r w:rsidRPr="006233AB">
        <w:rPr>
          <w:rFonts w:ascii="Arial" w:hAnsi="Arial" w:cs="Arial"/>
        </w:rPr>
        <w:t>cực</w:t>
      </w:r>
      <w:proofErr w:type="spellEnd"/>
      <w:r w:rsidRPr="006233AB">
        <w:rPr>
          <w:rFonts w:ascii="Arial" w:hAnsi="Arial" w:cs="Arial"/>
        </w:rPr>
        <w:t xml:space="preserve"> </w:t>
      </w:r>
      <w:proofErr w:type="spellStart"/>
      <w:r w:rsidRPr="006233AB">
        <w:rPr>
          <w:rFonts w:ascii="Arial" w:hAnsi="Arial" w:cs="Arial"/>
        </w:rPr>
        <w:t>khá</w:t>
      </w:r>
      <w:proofErr w:type="spellEnd"/>
      <w:r w:rsidRPr="006233AB">
        <w:rPr>
          <w:rFonts w:ascii="Arial" w:hAnsi="Arial" w:cs="Arial"/>
        </w:rPr>
        <w:t xml:space="preserve"> </w:t>
      </w:r>
      <w:proofErr w:type="spellStart"/>
      <w:r w:rsidRPr="006233AB">
        <w:rPr>
          <w:rFonts w:ascii="Arial" w:hAnsi="Arial" w:cs="Arial"/>
        </w:rPr>
        <w:t>lớn</w:t>
      </w:r>
      <w:proofErr w:type="spellEnd"/>
      <w:r w:rsidRPr="006233AB">
        <w:rPr>
          <w:rFonts w:ascii="Arial" w:hAnsi="Arial" w:cs="Arial"/>
        </w:rPr>
        <w:t xml:space="preserve"> </w:t>
      </w:r>
      <w:proofErr w:type="spellStart"/>
      <w:r w:rsidRPr="006233AB">
        <w:rPr>
          <w:rFonts w:ascii="Arial" w:hAnsi="Arial" w:cs="Arial"/>
        </w:rPr>
        <w:t>lên</w:t>
      </w:r>
      <w:proofErr w:type="spellEnd"/>
      <w:r w:rsidRPr="006233AB">
        <w:rPr>
          <w:rFonts w:ascii="Arial" w:hAnsi="Arial" w:cs="Arial"/>
        </w:rPr>
        <w:t xml:space="preserve"> </w:t>
      </w:r>
      <w:proofErr w:type="spellStart"/>
      <w:r w:rsidRPr="006233AB">
        <w:rPr>
          <w:rFonts w:ascii="Arial" w:hAnsi="Arial" w:cs="Arial"/>
        </w:rPr>
        <w:t>thị</w:t>
      </w:r>
      <w:proofErr w:type="spellEnd"/>
      <w:r w:rsidRPr="006233AB">
        <w:rPr>
          <w:rFonts w:ascii="Arial" w:hAnsi="Arial" w:cs="Arial"/>
        </w:rPr>
        <w:t xml:space="preserve"> </w:t>
      </w:r>
      <w:proofErr w:type="spellStart"/>
      <w:r w:rsidRPr="006233AB">
        <w:rPr>
          <w:rFonts w:ascii="Arial" w:hAnsi="Arial" w:cs="Arial"/>
        </w:rPr>
        <w:t>trường</w:t>
      </w:r>
      <w:proofErr w:type="spellEnd"/>
      <w:r>
        <w:rPr>
          <w:rFonts w:ascii="Arial" w:hAnsi="Arial" w:cs="Arial"/>
        </w:rPr>
        <w:t>.</w:t>
      </w:r>
    </w:p>
    <w:p w:rsidR="00B0692E" w:rsidRPr="0033036C" w:rsidRDefault="00B0692E" w:rsidP="0060532E">
      <w:pPr>
        <w:shd w:val="clear" w:color="auto" w:fill="FFFFFF"/>
        <w:tabs>
          <w:tab w:val="left" w:pos="540"/>
        </w:tabs>
        <w:spacing w:before="120" w:after="0" w:line="240" w:lineRule="auto"/>
        <w:rPr>
          <w:rFonts w:ascii="Arial" w:hAnsi="Arial" w:cs="Arial"/>
          <w:b/>
          <w:sz w:val="20"/>
          <w:szCs w:val="26"/>
          <w:lang w:val="nl-NL"/>
        </w:rPr>
      </w:pPr>
    </w:p>
    <w:p w:rsidR="0060532E" w:rsidRPr="0033036C" w:rsidRDefault="0060532E" w:rsidP="00A80087">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b/>
          <w:sz w:val="20"/>
          <w:szCs w:val="26"/>
          <w:lang w:val="nl-NL"/>
        </w:rPr>
        <w:t>IV. Chi tiết các chỉ tiêu hoạt động của quỹ</w:t>
      </w:r>
      <w:r w:rsidRPr="0033036C">
        <w:rPr>
          <w:rFonts w:ascii="Arial" w:hAnsi="Arial" w:cs="Arial"/>
          <w:sz w:val="20"/>
          <w:szCs w:val="26"/>
          <w:lang w:val="nl-NL"/>
        </w:rPr>
        <w:t>:</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60532E" w:rsidRPr="0033036C" w:rsidTr="00DD289D">
        <w:tc>
          <w:tcPr>
            <w:tcW w:w="1825" w:type="pct"/>
            <w:shd w:val="clear" w:color="auto" w:fill="auto"/>
            <w:vAlign w:val="center"/>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Chỉ tiêu</w:t>
            </w:r>
          </w:p>
        </w:tc>
        <w:tc>
          <w:tcPr>
            <w:tcW w:w="1024" w:type="pct"/>
            <w:shd w:val="clear" w:color="auto" w:fill="auto"/>
            <w:vAlign w:val="center"/>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1 năm đến thời điểm báo cáo (%)</w:t>
            </w:r>
          </w:p>
        </w:tc>
        <w:tc>
          <w:tcPr>
            <w:tcW w:w="1024" w:type="pct"/>
            <w:shd w:val="clear" w:color="auto" w:fill="auto"/>
            <w:vAlign w:val="center"/>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3 năm gần nhất tính đến thời điểm báo cáo (%)</w:t>
            </w:r>
          </w:p>
        </w:tc>
        <w:tc>
          <w:tcPr>
            <w:tcW w:w="1127" w:type="pct"/>
            <w:shd w:val="clear" w:color="auto" w:fill="auto"/>
            <w:vAlign w:val="center"/>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Từ khi thành lập đến thời điểm báo cáo (%)</w:t>
            </w:r>
          </w:p>
        </w:tc>
      </w:tr>
      <w:tr w:rsidR="0060532E" w:rsidRPr="0033036C" w:rsidTr="00DD289D">
        <w:tc>
          <w:tcPr>
            <w:tcW w:w="1825" w:type="pct"/>
            <w:shd w:val="clear" w:color="auto" w:fill="auto"/>
            <w:vAlign w:val="center"/>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A</w:t>
            </w:r>
          </w:p>
        </w:tc>
        <w:tc>
          <w:tcPr>
            <w:tcW w:w="1024" w:type="pct"/>
            <w:shd w:val="clear" w:color="auto" w:fill="auto"/>
            <w:vAlign w:val="center"/>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1</w:t>
            </w:r>
          </w:p>
        </w:tc>
        <w:tc>
          <w:tcPr>
            <w:tcW w:w="1024" w:type="pct"/>
            <w:shd w:val="clear" w:color="auto" w:fill="auto"/>
            <w:vAlign w:val="center"/>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2</w:t>
            </w:r>
          </w:p>
        </w:tc>
        <w:tc>
          <w:tcPr>
            <w:tcW w:w="1127" w:type="pct"/>
            <w:shd w:val="clear" w:color="auto" w:fill="auto"/>
            <w:vAlign w:val="center"/>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3</w:t>
            </w:r>
          </w:p>
        </w:tc>
      </w:tr>
      <w:tr w:rsidR="00A447F1" w:rsidRPr="00CC2721" w:rsidTr="00DD289D">
        <w:tc>
          <w:tcPr>
            <w:tcW w:w="1825" w:type="pct"/>
            <w:shd w:val="clear" w:color="auto" w:fill="auto"/>
            <w:vAlign w:val="center"/>
          </w:tcPr>
          <w:p w:rsidR="00A447F1" w:rsidRPr="00CC2721" w:rsidRDefault="00A447F1" w:rsidP="00A447F1">
            <w:pPr>
              <w:tabs>
                <w:tab w:val="left" w:pos="540"/>
              </w:tabs>
              <w:spacing w:before="120" w:after="0" w:line="240" w:lineRule="auto"/>
              <w:rPr>
                <w:rFonts w:ascii="Arial" w:eastAsia="Times New Roman" w:hAnsi="Arial" w:cs="Arial"/>
                <w:sz w:val="20"/>
                <w:szCs w:val="26"/>
                <w:lang w:val="nl-NL"/>
              </w:rPr>
            </w:pPr>
            <w:r w:rsidRPr="00CC2721">
              <w:rPr>
                <w:rFonts w:ascii="Arial" w:eastAsia="Times New Roman" w:hAnsi="Arial" w:cs="Arial"/>
                <w:sz w:val="20"/>
                <w:szCs w:val="26"/>
                <w:lang w:val="nl-NL"/>
              </w:rPr>
              <w:t>Tăng trưởng thu nhập/1 đơn vị CCQ</w:t>
            </w:r>
          </w:p>
        </w:tc>
        <w:tc>
          <w:tcPr>
            <w:tcW w:w="1024" w:type="pct"/>
            <w:shd w:val="clear" w:color="auto" w:fill="auto"/>
            <w:vAlign w:val="center"/>
          </w:tcPr>
          <w:p w:rsidR="00A447F1" w:rsidRPr="00CC2721" w:rsidRDefault="00797ADD" w:rsidP="00347C51">
            <w:pPr>
              <w:spacing w:after="0" w:line="240" w:lineRule="auto"/>
              <w:jc w:val="center"/>
              <w:rPr>
                <w:rFonts w:eastAsia="Times New Roman"/>
                <w:color w:val="000000" w:themeColor="text1"/>
              </w:rPr>
            </w:pPr>
            <w:r w:rsidRPr="00CC2721">
              <w:rPr>
                <w:rFonts w:ascii="Arial" w:eastAsia="Times New Roman" w:hAnsi="Arial" w:cs="Arial"/>
                <w:sz w:val="20"/>
                <w:szCs w:val="26"/>
                <w:lang w:val="nl-NL"/>
              </w:rPr>
              <w:t>Không có</w:t>
            </w:r>
          </w:p>
        </w:tc>
        <w:tc>
          <w:tcPr>
            <w:tcW w:w="1024" w:type="pct"/>
            <w:shd w:val="clear" w:color="auto" w:fill="auto"/>
            <w:vAlign w:val="center"/>
          </w:tcPr>
          <w:p w:rsidR="00A447F1" w:rsidRPr="00CC2721" w:rsidRDefault="00797ADD" w:rsidP="00347C51">
            <w:pPr>
              <w:jc w:val="center"/>
              <w:rPr>
                <w:color w:val="000000" w:themeColor="text1"/>
              </w:rPr>
            </w:pPr>
            <w:r w:rsidRPr="00CC2721">
              <w:rPr>
                <w:rFonts w:ascii="Arial" w:eastAsia="Times New Roman" w:hAnsi="Arial" w:cs="Arial"/>
                <w:sz w:val="20"/>
                <w:szCs w:val="26"/>
                <w:lang w:val="nl-NL"/>
              </w:rPr>
              <w:t>Không có</w:t>
            </w:r>
          </w:p>
        </w:tc>
        <w:tc>
          <w:tcPr>
            <w:tcW w:w="1127" w:type="pct"/>
            <w:shd w:val="clear" w:color="auto" w:fill="auto"/>
            <w:vAlign w:val="center"/>
          </w:tcPr>
          <w:p w:rsidR="00A447F1" w:rsidRPr="00CC2721" w:rsidRDefault="00797ADD" w:rsidP="00347C51">
            <w:pPr>
              <w:jc w:val="center"/>
              <w:rPr>
                <w:color w:val="000000" w:themeColor="text1"/>
              </w:rPr>
            </w:pPr>
            <w:r w:rsidRPr="00CC2721">
              <w:rPr>
                <w:rFonts w:ascii="Arial" w:eastAsia="Times New Roman" w:hAnsi="Arial" w:cs="Arial"/>
                <w:sz w:val="20"/>
                <w:szCs w:val="26"/>
                <w:lang w:val="nl-NL"/>
              </w:rPr>
              <w:t>Không có</w:t>
            </w:r>
          </w:p>
        </w:tc>
      </w:tr>
      <w:tr w:rsidR="00797ADD" w:rsidRPr="00CC2721" w:rsidTr="00DD289D">
        <w:tc>
          <w:tcPr>
            <w:tcW w:w="1825" w:type="pct"/>
            <w:shd w:val="clear" w:color="auto" w:fill="auto"/>
            <w:vAlign w:val="center"/>
          </w:tcPr>
          <w:p w:rsidR="00797ADD" w:rsidRPr="00CC2721" w:rsidRDefault="00797ADD" w:rsidP="00797ADD">
            <w:pPr>
              <w:tabs>
                <w:tab w:val="left" w:pos="540"/>
              </w:tabs>
              <w:spacing w:before="120" w:after="0" w:line="240" w:lineRule="auto"/>
              <w:rPr>
                <w:rFonts w:ascii="Arial" w:eastAsia="Times New Roman" w:hAnsi="Arial" w:cs="Arial"/>
                <w:sz w:val="20"/>
                <w:szCs w:val="26"/>
                <w:lang w:val="nl-NL"/>
              </w:rPr>
            </w:pPr>
            <w:r w:rsidRPr="00CC2721">
              <w:rPr>
                <w:rFonts w:ascii="Arial" w:eastAsia="Times New Roman" w:hAnsi="Arial" w:cs="Arial"/>
                <w:sz w:val="20"/>
                <w:szCs w:val="26"/>
                <w:lang w:val="nl-NL"/>
              </w:rPr>
              <w:t>Tăng trưởng Vốn/1 đơn vị CCQ</w:t>
            </w:r>
          </w:p>
        </w:tc>
        <w:tc>
          <w:tcPr>
            <w:tcW w:w="1024" w:type="pct"/>
            <w:shd w:val="clear" w:color="auto" w:fill="auto"/>
            <w:vAlign w:val="center"/>
          </w:tcPr>
          <w:p w:rsidR="00797ADD" w:rsidRPr="00CC2721" w:rsidRDefault="00FA5F57" w:rsidP="00797ADD">
            <w:pPr>
              <w:spacing w:after="0" w:line="240" w:lineRule="auto"/>
              <w:jc w:val="center"/>
              <w:rPr>
                <w:rFonts w:eastAsia="Times New Roman"/>
                <w:color w:val="000000" w:themeColor="text1"/>
              </w:rPr>
            </w:pPr>
            <w:r>
              <w:rPr>
                <w:rFonts w:eastAsia="Times New Roman"/>
                <w:color w:val="000000" w:themeColor="text1"/>
              </w:rPr>
              <w:t>17.9</w:t>
            </w:r>
          </w:p>
        </w:tc>
        <w:tc>
          <w:tcPr>
            <w:tcW w:w="1024" w:type="pct"/>
            <w:shd w:val="clear" w:color="auto" w:fill="auto"/>
            <w:vAlign w:val="center"/>
          </w:tcPr>
          <w:p w:rsidR="00797ADD" w:rsidRPr="00CC2721" w:rsidRDefault="00FA5F57" w:rsidP="00797ADD">
            <w:pPr>
              <w:spacing w:after="0" w:line="240" w:lineRule="auto"/>
              <w:jc w:val="center"/>
              <w:rPr>
                <w:rFonts w:eastAsia="Times New Roman"/>
                <w:color w:val="000000" w:themeColor="text1"/>
              </w:rPr>
            </w:pPr>
            <w:r>
              <w:rPr>
                <w:rFonts w:eastAsia="Times New Roman"/>
                <w:color w:val="000000" w:themeColor="text1"/>
              </w:rPr>
              <w:t>14.2</w:t>
            </w:r>
          </w:p>
        </w:tc>
        <w:tc>
          <w:tcPr>
            <w:tcW w:w="1127" w:type="pct"/>
            <w:shd w:val="clear" w:color="auto" w:fill="auto"/>
            <w:vAlign w:val="center"/>
          </w:tcPr>
          <w:p w:rsidR="00797ADD" w:rsidRPr="00CC2721" w:rsidRDefault="00797ADD" w:rsidP="00797ADD">
            <w:pPr>
              <w:jc w:val="center"/>
              <w:rPr>
                <w:color w:val="000000" w:themeColor="text1"/>
              </w:rPr>
            </w:pPr>
            <w:r w:rsidRPr="00CC2721">
              <w:rPr>
                <w:color w:val="000000" w:themeColor="text1"/>
              </w:rPr>
              <w:t>N/A</w:t>
            </w:r>
          </w:p>
        </w:tc>
      </w:tr>
      <w:tr w:rsidR="00797ADD" w:rsidRPr="00CC2721" w:rsidTr="00761A70">
        <w:tc>
          <w:tcPr>
            <w:tcW w:w="1825" w:type="pct"/>
            <w:shd w:val="clear" w:color="auto" w:fill="auto"/>
            <w:vAlign w:val="center"/>
          </w:tcPr>
          <w:p w:rsidR="00797ADD" w:rsidRPr="00CC2721" w:rsidRDefault="00797ADD" w:rsidP="00797ADD">
            <w:pPr>
              <w:tabs>
                <w:tab w:val="left" w:pos="540"/>
              </w:tabs>
              <w:spacing w:before="120" w:after="0" w:line="240" w:lineRule="auto"/>
              <w:rPr>
                <w:rFonts w:ascii="Arial" w:eastAsia="Times New Roman" w:hAnsi="Arial" w:cs="Arial"/>
                <w:sz w:val="20"/>
                <w:szCs w:val="26"/>
                <w:lang w:val="nl-NL"/>
              </w:rPr>
            </w:pPr>
            <w:r w:rsidRPr="00CC2721">
              <w:rPr>
                <w:rFonts w:ascii="Arial" w:eastAsia="Times New Roman" w:hAnsi="Arial" w:cs="Arial"/>
                <w:sz w:val="20"/>
                <w:szCs w:val="26"/>
                <w:lang w:val="nl-NL"/>
              </w:rPr>
              <w:t>Tổng tăng trưởng/1 đơn vị CCQ</w:t>
            </w:r>
          </w:p>
        </w:tc>
        <w:tc>
          <w:tcPr>
            <w:tcW w:w="1024" w:type="pct"/>
            <w:shd w:val="clear" w:color="auto" w:fill="auto"/>
            <w:vAlign w:val="center"/>
          </w:tcPr>
          <w:p w:rsidR="00797ADD" w:rsidRPr="00CC2721" w:rsidRDefault="00FA5F57" w:rsidP="00797ADD">
            <w:pPr>
              <w:spacing w:after="0" w:line="240" w:lineRule="auto"/>
              <w:jc w:val="center"/>
              <w:rPr>
                <w:rFonts w:eastAsia="Times New Roman"/>
                <w:color w:val="000000" w:themeColor="text1"/>
              </w:rPr>
            </w:pPr>
            <w:r>
              <w:rPr>
                <w:rFonts w:eastAsia="Times New Roman"/>
                <w:color w:val="000000" w:themeColor="text1"/>
              </w:rPr>
              <w:t>17.9</w:t>
            </w:r>
          </w:p>
        </w:tc>
        <w:tc>
          <w:tcPr>
            <w:tcW w:w="1024" w:type="pct"/>
            <w:shd w:val="clear" w:color="auto" w:fill="auto"/>
            <w:vAlign w:val="center"/>
          </w:tcPr>
          <w:p w:rsidR="00797ADD" w:rsidRPr="00CC2721" w:rsidRDefault="00FA5F57" w:rsidP="00797ADD">
            <w:pPr>
              <w:jc w:val="center"/>
              <w:rPr>
                <w:color w:val="000000" w:themeColor="text1"/>
              </w:rPr>
            </w:pPr>
            <w:r>
              <w:rPr>
                <w:rFonts w:eastAsia="Times New Roman"/>
                <w:color w:val="000000" w:themeColor="text1"/>
              </w:rPr>
              <w:t>14.2</w:t>
            </w:r>
          </w:p>
        </w:tc>
        <w:tc>
          <w:tcPr>
            <w:tcW w:w="1127" w:type="pct"/>
            <w:shd w:val="clear" w:color="auto" w:fill="auto"/>
            <w:vAlign w:val="center"/>
          </w:tcPr>
          <w:p w:rsidR="00797ADD" w:rsidRPr="00CC2721" w:rsidRDefault="00797ADD" w:rsidP="00797ADD">
            <w:pPr>
              <w:jc w:val="center"/>
              <w:rPr>
                <w:color w:val="000000" w:themeColor="text1"/>
              </w:rPr>
            </w:pPr>
            <w:r w:rsidRPr="00CC2721">
              <w:rPr>
                <w:color w:val="000000" w:themeColor="text1"/>
              </w:rPr>
              <w:t>N/A</w:t>
            </w:r>
          </w:p>
        </w:tc>
      </w:tr>
      <w:tr w:rsidR="00797ADD" w:rsidRPr="00CC2721" w:rsidTr="00761A70">
        <w:tc>
          <w:tcPr>
            <w:tcW w:w="1825" w:type="pct"/>
            <w:shd w:val="clear" w:color="auto" w:fill="auto"/>
            <w:vAlign w:val="center"/>
          </w:tcPr>
          <w:p w:rsidR="00797ADD" w:rsidRPr="00CC2721" w:rsidRDefault="00797ADD" w:rsidP="00797ADD">
            <w:pPr>
              <w:tabs>
                <w:tab w:val="left" w:pos="540"/>
              </w:tabs>
              <w:spacing w:before="120" w:after="0" w:line="240" w:lineRule="auto"/>
              <w:rPr>
                <w:rFonts w:ascii="Arial" w:eastAsia="Times New Roman" w:hAnsi="Arial" w:cs="Arial"/>
                <w:sz w:val="20"/>
                <w:szCs w:val="26"/>
                <w:lang w:val="nl-NL"/>
              </w:rPr>
            </w:pPr>
            <w:r w:rsidRPr="00CC2721">
              <w:rPr>
                <w:rFonts w:ascii="Arial" w:eastAsia="Times New Roman" w:hAnsi="Arial" w:cs="Arial"/>
                <w:sz w:val="20"/>
                <w:szCs w:val="26"/>
                <w:lang w:val="nl-NL"/>
              </w:rPr>
              <w:t>Tăng trưởng hàng năm(%)/1 đơn vị CCQ</w:t>
            </w:r>
          </w:p>
        </w:tc>
        <w:tc>
          <w:tcPr>
            <w:tcW w:w="1024" w:type="pct"/>
            <w:shd w:val="clear" w:color="auto" w:fill="auto"/>
            <w:vAlign w:val="center"/>
          </w:tcPr>
          <w:p w:rsidR="00797ADD" w:rsidRPr="00CC2721" w:rsidRDefault="00797ADD" w:rsidP="00473EE9">
            <w:pPr>
              <w:spacing w:after="0" w:line="240" w:lineRule="auto"/>
              <w:jc w:val="center"/>
              <w:rPr>
                <w:rFonts w:eastAsia="Times New Roman"/>
                <w:color w:val="000000" w:themeColor="text1"/>
              </w:rPr>
            </w:pPr>
            <w:r w:rsidRPr="00CC2721">
              <w:rPr>
                <w:rFonts w:eastAsia="Times New Roman"/>
                <w:color w:val="000000" w:themeColor="text1"/>
              </w:rPr>
              <w:t>17</w:t>
            </w:r>
            <w:r w:rsidR="00473EE9">
              <w:rPr>
                <w:rFonts w:eastAsia="Times New Roman"/>
                <w:color w:val="000000" w:themeColor="text1"/>
              </w:rPr>
              <w:t>.</w:t>
            </w:r>
            <w:r w:rsidRPr="00CC2721">
              <w:rPr>
                <w:rFonts w:eastAsia="Times New Roman"/>
                <w:color w:val="000000" w:themeColor="text1"/>
              </w:rPr>
              <w:t>9</w:t>
            </w:r>
          </w:p>
        </w:tc>
        <w:tc>
          <w:tcPr>
            <w:tcW w:w="1024" w:type="pct"/>
            <w:shd w:val="clear" w:color="auto" w:fill="auto"/>
            <w:vAlign w:val="center"/>
          </w:tcPr>
          <w:p w:rsidR="00797ADD" w:rsidRPr="00CC2721" w:rsidRDefault="00FA5F57" w:rsidP="00473EE9">
            <w:pPr>
              <w:jc w:val="center"/>
              <w:rPr>
                <w:color w:val="000000" w:themeColor="text1"/>
              </w:rPr>
            </w:pPr>
            <w:r>
              <w:rPr>
                <w:color w:val="000000" w:themeColor="text1"/>
              </w:rPr>
              <w:t>14</w:t>
            </w:r>
            <w:r w:rsidR="00473EE9">
              <w:rPr>
                <w:color w:val="000000" w:themeColor="text1"/>
              </w:rPr>
              <w:t>.</w:t>
            </w:r>
            <w:r>
              <w:rPr>
                <w:color w:val="000000" w:themeColor="text1"/>
              </w:rPr>
              <w:t>2</w:t>
            </w:r>
          </w:p>
        </w:tc>
        <w:tc>
          <w:tcPr>
            <w:tcW w:w="1127" w:type="pct"/>
            <w:shd w:val="clear" w:color="auto" w:fill="auto"/>
            <w:vAlign w:val="center"/>
          </w:tcPr>
          <w:p w:rsidR="00797ADD" w:rsidRPr="00CC2721" w:rsidRDefault="00797ADD" w:rsidP="00473EE9">
            <w:pPr>
              <w:jc w:val="center"/>
              <w:rPr>
                <w:color w:val="000000" w:themeColor="text1"/>
              </w:rPr>
            </w:pPr>
            <w:r w:rsidRPr="00CC2721">
              <w:rPr>
                <w:color w:val="000000" w:themeColor="text1"/>
              </w:rPr>
              <w:t>N/A</w:t>
            </w:r>
          </w:p>
        </w:tc>
      </w:tr>
      <w:tr w:rsidR="00797ADD" w:rsidRPr="0033036C" w:rsidTr="00DD289D">
        <w:tc>
          <w:tcPr>
            <w:tcW w:w="1825" w:type="pct"/>
            <w:shd w:val="clear" w:color="auto" w:fill="auto"/>
            <w:vAlign w:val="center"/>
          </w:tcPr>
          <w:p w:rsidR="00797ADD" w:rsidRPr="00CC2721" w:rsidRDefault="00797ADD" w:rsidP="00797ADD">
            <w:pPr>
              <w:tabs>
                <w:tab w:val="left" w:pos="540"/>
              </w:tabs>
              <w:spacing w:before="120" w:after="0" w:line="240" w:lineRule="auto"/>
              <w:rPr>
                <w:rFonts w:ascii="Arial" w:eastAsia="Times New Roman" w:hAnsi="Arial" w:cs="Arial"/>
                <w:sz w:val="20"/>
                <w:szCs w:val="26"/>
                <w:lang w:val="nl-NL"/>
              </w:rPr>
            </w:pPr>
            <w:r w:rsidRPr="00CC2721">
              <w:rPr>
                <w:rFonts w:ascii="Arial" w:eastAsia="Times New Roman" w:hAnsi="Arial" w:cs="Arial"/>
                <w:sz w:val="20"/>
                <w:szCs w:val="26"/>
                <w:lang w:val="nl-NL"/>
              </w:rPr>
              <w:t>Tăng trưởng của danh mục cơ cấu</w:t>
            </w:r>
          </w:p>
        </w:tc>
        <w:tc>
          <w:tcPr>
            <w:tcW w:w="1024" w:type="pct"/>
            <w:shd w:val="clear" w:color="auto" w:fill="auto"/>
            <w:vAlign w:val="center"/>
          </w:tcPr>
          <w:p w:rsidR="00797ADD" w:rsidRPr="00CC2721" w:rsidRDefault="00797ADD" w:rsidP="00797ADD">
            <w:pPr>
              <w:tabs>
                <w:tab w:val="left" w:pos="540"/>
              </w:tabs>
              <w:spacing w:before="120" w:after="0" w:line="240" w:lineRule="auto"/>
              <w:jc w:val="center"/>
              <w:rPr>
                <w:rFonts w:ascii="Arial" w:eastAsia="Times New Roman" w:hAnsi="Arial" w:cs="Arial"/>
                <w:sz w:val="20"/>
                <w:szCs w:val="26"/>
                <w:lang w:val="nl-NL"/>
              </w:rPr>
            </w:pPr>
            <w:r w:rsidRPr="00CC2721">
              <w:rPr>
                <w:rFonts w:ascii="Arial" w:eastAsia="Times New Roman" w:hAnsi="Arial" w:cs="Arial"/>
                <w:sz w:val="20"/>
                <w:szCs w:val="26"/>
                <w:lang w:val="nl-NL"/>
              </w:rPr>
              <w:t>Không có</w:t>
            </w:r>
          </w:p>
        </w:tc>
        <w:tc>
          <w:tcPr>
            <w:tcW w:w="1024" w:type="pct"/>
            <w:shd w:val="clear" w:color="auto" w:fill="auto"/>
            <w:vAlign w:val="center"/>
          </w:tcPr>
          <w:p w:rsidR="00797ADD" w:rsidRPr="00CC2721" w:rsidRDefault="00797ADD" w:rsidP="00797ADD">
            <w:pPr>
              <w:tabs>
                <w:tab w:val="left" w:pos="540"/>
              </w:tabs>
              <w:spacing w:before="120" w:after="0" w:line="240" w:lineRule="auto"/>
              <w:jc w:val="center"/>
              <w:rPr>
                <w:rFonts w:ascii="Arial" w:eastAsia="Times New Roman" w:hAnsi="Arial" w:cs="Arial"/>
                <w:sz w:val="20"/>
                <w:szCs w:val="26"/>
                <w:lang w:val="nl-NL"/>
              </w:rPr>
            </w:pPr>
            <w:r w:rsidRPr="00CC2721">
              <w:rPr>
                <w:rFonts w:ascii="Arial" w:eastAsia="Times New Roman" w:hAnsi="Arial" w:cs="Arial"/>
                <w:sz w:val="20"/>
                <w:szCs w:val="26"/>
                <w:lang w:val="nl-NL"/>
              </w:rPr>
              <w:t>Không có</w:t>
            </w:r>
          </w:p>
        </w:tc>
        <w:tc>
          <w:tcPr>
            <w:tcW w:w="1127" w:type="pct"/>
            <w:shd w:val="clear" w:color="auto" w:fill="auto"/>
            <w:vAlign w:val="center"/>
          </w:tcPr>
          <w:p w:rsidR="00797ADD" w:rsidRPr="0033036C" w:rsidRDefault="00797ADD" w:rsidP="00797ADD">
            <w:pPr>
              <w:tabs>
                <w:tab w:val="left" w:pos="540"/>
              </w:tabs>
              <w:spacing w:before="120" w:after="0" w:line="240" w:lineRule="auto"/>
              <w:jc w:val="center"/>
              <w:rPr>
                <w:rFonts w:ascii="Arial" w:eastAsia="Times New Roman" w:hAnsi="Arial" w:cs="Arial"/>
                <w:sz w:val="20"/>
                <w:szCs w:val="26"/>
                <w:lang w:val="nl-NL"/>
              </w:rPr>
            </w:pPr>
            <w:r w:rsidRPr="00CC2721">
              <w:rPr>
                <w:rFonts w:ascii="Arial" w:eastAsia="Times New Roman" w:hAnsi="Arial" w:cs="Arial"/>
                <w:sz w:val="20"/>
                <w:szCs w:val="26"/>
                <w:lang w:val="nl-NL"/>
              </w:rPr>
              <w:t>Không có</w:t>
            </w:r>
          </w:p>
        </w:tc>
      </w:tr>
      <w:tr w:rsidR="00797ADD" w:rsidRPr="0033036C" w:rsidTr="00DD289D">
        <w:tc>
          <w:tcPr>
            <w:tcW w:w="1825" w:type="pct"/>
            <w:shd w:val="clear" w:color="auto" w:fill="auto"/>
            <w:vAlign w:val="center"/>
          </w:tcPr>
          <w:p w:rsidR="00797ADD" w:rsidRPr="0033036C" w:rsidRDefault="00797ADD" w:rsidP="00797ADD">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Thay đổi giá trị thị trường của 1 đơn vị CCQ</w:t>
            </w:r>
          </w:p>
        </w:tc>
        <w:tc>
          <w:tcPr>
            <w:tcW w:w="1024" w:type="pct"/>
            <w:shd w:val="clear" w:color="auto" w:fill="auto"/>
            <w:vAlign w:val="center"/>
          </w:tcPr>
          <w:p w:rsidR="00797ADD" w:rsidRPr="0033036C" w:rsidRDefault="00797ADD" w:rsidP="00797ADD">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c>
          <w:tcPr>
            <w:tcW w:w="1024" w:type="pct"/>
            <w:shd w:val="clear" w:color="auto" w:fill="auto"/>
            <w:vAlign w:val="center"/>
          </w:tcPr>
          <w:p w:rsidR="00797ADD" w:rsidRPr="0033036C" w:rsidRDefault="00797ADD" w:rsidP="00797ADD">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Không có</w:t>
            </w:r>
          </w:p>
        </w:tc>
        <w:tc>
          <w:tcPr>
            <w:tcW w:w="1127" w:type="pct"/>
            <w:shd w:val="clear" w:color="auto" w:fill="auto"/>
            <w:vAlign w:val="center"/>
          </w:tcPr>
          <w:p w:rsidR="00797ADD" w:rsidRPr="0033036C" w:rsidRDefault="00797ADD" w:rsidP="00797ADD">
            <w:pPr>
              <w:tabs>
                <w:tab w:val="left" w:pos="540"/>
              </w:tabs>
              <w:spacing w:before="120" w:after="0" w:line="240" w:lineRule="auto"/>
              <w:jc w:val="center"/>
              <w:rPr>
                <w:rFonts w:ascii="Arial" w:eastAsia="Times New Roman" w:hAnsi="Arial" w:cs="Arial"/>
                <w:sz w:val="20"/>
                <w:szCs w:val="26"/>
                <w:lang w:val="nl-NL"/>
              </w:rPr>
            </w:pPr>
            <w:bookmarkStart w:id="0" w:name="_GoBack"/>
            <w:bookmarkEnd w:id="0"/>
            <w:r w:rsidRPr="0033036C">
              <w:rPr>
                <w:rFonts w:ascii="Arial" w:eastAsia="Times New Roman" w:hAnsi="Arial" w:cs="Arial"/>
                <w:sz w:val="20"/>
                <w:szCs w:val="26"/>
                <w:lang w:val="nl-NL"/>
              </w:rPr>
              <w:t>Không có</w:t>
            </w:r>
          </w:p>
        </w:tc>
      </w:tr>
    </w:tbl>
    <w:p w:rsidR="00443F6D"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 Vốn, Tổng tăng trưởng, Tăng trưởng hàng năm: Dựa trên tăng trưởng của giá trị tài sản ròng (NAV) trên 1 đơn vị chứng chỉ quỹ;</w:t>
      </w: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 Chỉ số tham chiếu: Dựa trên giá công bố giao dịch cuối cùng ở thời điểm gần nhất.</w:t>
      </w: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rsidR="002E1D12" w:rsidRDefault="0060532E" w:rsidP="002E1D12">
      <w:pPr>
        <w:shd w:val="clear" w:color="auto" w:fill="FFFFFF"/>
        <w:tabs>
          <w:tab w:val="left" w:pos="540"/>
        </w:tabs>
        <w:spacing w:before="120" w:after="0" w:line="240" w:lineRule="auto"/>
        <w:rPr>
          <w:rFonts w:ascii="Arial" w:hAnsi="Arial" w:cs="Arial"/>
          <w:sz w:val="20"/>
          <w:szCs w:val="26"/>
          <w:lang w:val="nl-NL"/>
        </w:rPr>
      </w:pPr>
      <w:r w:rsidRPr="00E8561C">
        <w:rPr>
          <w:rFonts w:ascii="Arial" w:hAnsi="Arial" w:cs="Arial"/>
          <w:sz w:val="20"/>
          <w:szCs w:val="26"/>
          <w:lang w:val="nl-NL"/>
        </w:rPr>
        <w:t>● Biểu đồ tăng trưởng hàng tháng của Quỹ trong 3 năm gần nhất.</w:t>
      </w:r>
      <w:r w:rsidR="00DC779C" w:rsidRPr="00E8561C">
        <w:rPr>
          <w:rFonts w:ascii="Arial" w:hAnsi="Arial" w:cs="Arial"/>
          <w:sz w:val="20"/>
          <w:szCs w:val="26"/>
          <w:lang w:val="nl-NL"/>
        </w:rPr>
        <w:t>Lộc</w:t>
      </w:r>
    </w:p>
    <w:p w:rsidR="00FA5F57" w:rsidRPr="0033036C" w:rsidRDefault="00FA5F57" w:rsidP="002E1D12">
      <w:pPr>
        <w:shd w:val="clear" w:color="auto" w:fill="FFFFFF"/>
        <w:tabs>
          <w:tab w:val="left" w:pos="540"/>
        </w:tabs>
        <w:spacing w:before="120" w:after="0" w:line="240" w:lineRule="auto"/>
        <w:rPr>
          <w:rFonts w:ascii="Arial" w:hAnsi="Arial" w:cs="Arial"/>
          <w:sz w:val="20"/>
          <w:szCs w:val="26"/>
          <w:lang w:val="nl-NL"/>
        </w:rPr>
      </w:pPr>
      <w:r>
        <w:rPr>
          <w:noProof/>
        </w:rPr>
        <w:drawing>
          <wp:inline distT="0" distB="0" distL="0" distR="0" wp14:anchorId="08DAA347" wp14:editId="46B694CA">
            <wp:extent cx="4572000" cy="2743200"/>
            <wp:effectExtent l="0" t="0" r="0" b="0"/>
            <wp:docPr id="2" name="Chart 2">
              <a:extLst xmlns:a="http://schemas.openxmlformats.org/drawingml/2006/main">
                <a:ext uri="{FF2B5EF4-FFF2-40B4-BE49-F238E27FC236}">
                  <a16:creationId xmlns:a16="http://schemas.microsoft.com/office/drawing/2014/main" id="{F5FA12B5-6398-43E5-9862-57BEC451C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B24AF" w:rsidRPr="0033036C" w:rsidRDefault="00BB24AF" w:rsidP="002E1D12">
      <w:pPr>
        <w:shd w:val="clear" w:color="auto" w:fill="FFFFFF"/>
        <w:tabs>
          <w:tab w:val="left" w:pos="540"/>
        </w:tabs>
        <w:spacing w:before="120" w:after="0" w:line="240" w:lineRule="auto"/>
        <w:rPr>
          <w:rFonts w:ascii="Arial" w:hAnsi="Arial" w:cs="Arial"/>
          <w:sz w:val="20"/>
          <w:szCs w:val="26"/>
          <w:lang w:val="nl-NL"/>
        </w:rPr>
      </w:pPr>
    </w:p>
    <w:p w:rsidR="002E1D12" w:rsidRDefault="002E1D12" w:rsidP="002E1D12">
      <w:pPr>
        <w:shd w:val="clear" w:color="auto" w:fill="FFFFFF"/>
        <w:tabs>
          <w:tab w:val="left" w:pos="540"/>
        </w:tabs>
        <w:spacing w:before="120" w:after="0" w:line="240" w:lineRule="auto"/>
        <w:rPr>
          <w:rFonts w:ascii="Arial" w:hAnsi="Arial" w:cs="Arial"/>
          <w:sz w:val="20"/>
          <w:szCs w:val="26"/>
          <w:lang w:val="nl-NL"/>
        </w:rPr>
      </w:pPr>
    </w:p>
    <w:p w:rsidR="00FA5F57" w:rsidRDefault="00FA5F57" w:rsidP="002E1D12">
      <w:pPr>
        <w:shd w:val="clear" w:color="auto" w:fill="FFFFFF"/>
        <w:tabs>
          <w:tab w:val="left" w:pos="540"/>
        </w:tabs>
        <w:spacing w:before="120" w:after="0" w:line="240" w:lineRule="auto"/>
        <w:rPr>
          <w:rFonts w:ascii="Arial" w:hAnsi="Arial" w:cs="Arial"/>
          <w:sz w:val="20"/>
          <w:szCs w:val="26"/>
          <w:lang w:val="nl-NL"/>
        </w:rPr>
      </w:pPr>
    </w:p>
    <w:p w:rsidR="00FA5F57" w:rsidRPr="0033036C" w:rsidRDefault="00FA5F57" w:rsidP="002E1D12">
      <w:pPr>
        <w:shd w:val="clear" w:color="auto" w:fill="FFFFFF"/>
        <w:tabs>
          <w:tab w:val="left" w:pos="540"/>
        </w:tabs>
        <w:spacing w:before="120" w:after="0" w:line="240" w:lineRule="auto"/>
        <w:rPr>
          <w:rFonts w:ascii="Arial" w:hAnsi="Arial" w:cs="Arial"/>
          <w:sz w:val="20"/>
          <w:szCs w:val="26"/>
          <w:lang w:val="nl-NL"/>
        </w:rPr>
      </w:pP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lastRenderedPageBreak/>
        <w:t>● Thay đổi giá trị tài sản ròng.</w:t>
      </w:r>
    </w:p>
    <w:tbl>
      <w:tblPr>
        <w:tblW w:w="94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59"/>
        <w:gridCol w:w="1919"/>
        <w:gridCol w:w="1926"/>
        <w:gridCol w:w="2248"/>
      </w:tblGrid>
      <w:tr w:rsidR="0060532E" w:rsidRPr="0033036C" w:rsidTr="00127585">
        <w:trPr>
          <w:trHeight w:val="308"/>
        </w:trPr>
        <w:tc>
          <w:tcPr>
            <w:tcW w:w="1777"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Chỉ tiêu</w:t>
            </w:r>
          </w:p>
        </w:tc>
        <w:tc>
          <w:tcPr>
            <w:tcW w:w="1015" w:type="pct"/>
            <w:shd w:val="clear" w:color="auto" w:fill="auto"/>
          </w:tcPr>
          <w:p w:rsidR="0060532E" w:rsidRPr="0033036C" w:rsidRDefault="00743354"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09/201</w:t>
            </w:r>
            <w:r w:rsidR="00DC779C">
              <w:rPr>
                <w:rFonts w:ascii="Arial" w:eastAsia="Times New Roman" w:hAnsi="Arial" w:cs="Arial"/>
                <w:sz w:val="20"/>
                <w:szCs w:val="26"/>
                <w:lang w:val="nl-NL"/>
              </w:rPr>
              <w:t>7</w:t>
            </w:r>
          </w:p>
        </w:tc>
        <w:tc>
          <w:tcPr>
            <w:tcW w:w="1019" w:type="pct"/>
            <w:shd w:val="clear" w:color="auto" w:fill="auto"/>
          </w:tcPr>
          <w:p w:rsidR="0060532E" w:rsidRPr="0033036C" w:rsidRDefault="00743354"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09/201</w:t>
            </w:r>
            <w:r w:rsidR="00DE51C6">
              <w:rPr>
                <w:rFonts w:ascii="Arial" w:eastAsia="Times New Roman" w:hAnsi="Arial" w:cs="Arial"/>
                <w:sz w:val="20"/>
                <w:szCs w:val="26"/>
                <w:lang w:val="nl-NL"/>
              </w:rPr>
              <w:t>6</w:t>
            </w:r>
          </w:p>
        </w:tc>
        <w:tc>
          <w:tcPr>
            <w:tcW w:w="1189"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Tỷ lệ thay đổi</w:t>
            </w:r>
          </w:p>
        </w:tc>
      </w:tr>
      <w:tr w:rsidR="0060532E" w:rsidRPr="0033036C" w:rsidTr="00127585">
        <w:trPr>
          <w:trHeight w:val="300"/>
        </w:trPr>
        <w:tc>
          <w:tcPr>
            <w:tcW w:w="1777"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A</w:t>
            </w:r>
          </w:p>
        </w:tc>
        <w:tc>
          <w:tcPr>
            <w:tcW w:w="1015"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1</w:t>
            </w:r>
          </w:p>
        </w:tc>
        <w:tc>
          <w:tcPr>
            <w:tcW w:w="1019"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2</w:t>
            </w:r>
          </w:p>
        </w:tc>
        <w:tc>
          <w:tcPr>
            <w:tcW w:w="1189"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3=((1)-(2))/(2)</w:t>
            </w:r>
          </w:p>
        </w:tc>
      </w:tr>
      <w:tr w:rsidR="0078231B" w:rsidRPr="0033036C" w:rsidTr="00DE51C6">
        <w:trPr>
          <w:trHeight w:val="400"/>
        </w:trPr>
        <w:tc>
          <w:tcPr>
            <w:tcW w:w="1777" w:type="pct"/>
            <w:shd w:val="clear" w:color="auto" w:fill="auto"/>
          </w:tcPr>
          <w:p w:rsidR="0078231B" w:rsidRPr="0033036C" w:rsidRDefault="0078231B" w:rsidP="00DE51C6">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Giá trị tài sản ròng (NAV) của Quỹ</w:t>
            </w:r>
          </w:p>
        </w:tc>
        <w:tc>
          <w:tcPr>
            <w:tcW w:w="1015" w:type="pct"/>
            <w:shd w:val="clear" w:color="auto" w:fill="auto"/>
          </w:tcPr>
          <w:p w:rsidR="0078231B" w:rsidRPr="00DE51C6" w:rsidRDefault="00DC779C" w:rsidP="00DE51C6">
            <w:pPr>
              <w:spacing w:after="0" w:line="240" w:lineRule="auto"/>
              <w:jc w:val="center"/>
              <w:rPr>
                <w:rFonts w:ascii="Times New Roman" w:eastAsia="Times New Roman" w:hAnsi="Times New Roman"/>
                <w:color w:val="000000"/>
              </w:rPr>
            </w:pPr>
            <w:r>
              <w:rPr>
                <w:color w:val="000000"/>
              </w:rPr>
              <w:t>511,183,167,054</w:t>
            </w:r>
          </w:p>
        </w:tc>
        <w:tc>
          <w:tcPr>
            <w:tcW w:w="1019" w:type="pct"/>
            <w:shd w:val="clear" w:color="auto" w:fill="auto"/>
          </w:tcPr>
          <w:p w:rsidR="0078231B" w:rsidRPr="00DE51C6" w:rsidRDefault="00DC779C" w:rsidP="00DE51C6">
            <w:pPr>
              <w:spacing w:after="0" w:line="240" w:lineRule="auto"/>
              <w:jc w:val="center"/>
              <w:rPr>
                <w:rFonts w:ascii="Times New Roman" w:eastAsia="Times New Roman" w:hAnsi="Times New Roman"/>
                <w:color w:val="000000"/>
              </w:rPr>
            </w:pPr>
            <w:r w:rsidRPr="0033036C">
              <w:rPr>
                <w:color w:val="000000"/>
              </w:rPr>
              <w:t>363,735,550,880</w:t>
            </w:r>
          </w:p>
        </w:tc>
        <w:tc>
          <w:tcPr>
            <w:tcW w:w="1189" w:type="pct"/>
            <w:shd w:val="clear" w:color="auto" w:fill="auto"/>
          </w:tcPr>
          <w:p w:rsidR="0078231B" w:rsidRPr="00DE51C6" w:rsidRDefault="00DC779C" w:rsidP="00DE51C6">
            <w:pPr>
              <w:spacing w:after="0" w:line="240" w:lineRule="auto"/>
              <w:jc w:val="center"/>
              <w:rPr>
                <w:rFonts w:ascii="Times New Roman" w:eastAsia="Times New Roman" w:hAnsi="Times New Roman"/>
                <w:color w:val="000000"/>
              </w:rPr>
            </w:pPr>
            <w:r>
              <w:rPr>
                <w:color w:val="000000"/>
              </w:rPr>
              <w:t>40.54%</w:t>
            </w:r>
          </w:p>
        </w:tc>
      </w:tr>
      <w:tr w:rsidR="00DC779C" w:rsidRPr="0033036C" w:rsidTr="00DE51C6">
        <w:trPr>
          <w:trHeight w:val="445"/>
        </w:trPr>
        <w:tc>
          <w:tcPr>
            <w:tcW w:w="1777" w:type="pct"/>
            <w:shd w:val="clear" w:color="auto" w:fill="auto"/>
          </w:tcPr>
          <w:p w:rsidR="00DC779C" w:rsidRPr="0033036C" w:rsidRDefault="00DC779C" w:rsidP="00DC779C">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Giá trị tài sản ròng (NAV) trên 1 đơn vị CCQ</w:t>
            </w:r>
          </w:p>
        </w:tc>
        <w:tc>
          <w:tcPr>
            <w:tcW w:w="1015" w:type="pct"/>
            <w:shd w:val="clear" w:color="auto" w:fill="auto"/>
            <w:vAlign w:val="bottom"/>
          </w:tcPr>
          <w:p w:rsidR="00DC779C" w:rsidRPr="00127585" w:rsidRDefault="00DC779C" w:rsidP="00127585">
            <w:pPr>
              <w:jc w:val="center"/>
              <w:rPr>
                <w:color w:val="000000"/>
              </w:rPr>
            </w:pPr>
            <w:r w:rsidRPr="00127585">
              <w:t>15,502.48</w:t>
            </w:r>
          </w:p>
        </w:tc>
        <w:tc>
          <w:tcPr>
            <w:tcW w:w="1019" w:type="pct"/>
            <w:shd w:val="clear" w:color="auto" w:fill="auto"/>
            <w:vAlign w:val="bottom"/>
          </w:tcPr>
          <w:p w:rsidR="00DC779C" w:rsidRPr="0033036C" w:rsidRDefault="00DC779C" w:rsidP="00127585">
            <w:pPr>
              <w:jc w:val="center"/>
              <w:rPr>
                <w:rFonts w:ascii="Times New Roman" w:eastAsia="Times New Roman" w:hAnsi="Times New Roman"/>
                <w:lang w:val="nl-NL"/>
              </w:rPr>
            </w:pPr>
            <w:r w:rsidRPr="0033036C">
              <w:t>13</w:t>
            </w:r>
            <w:r w:rsidR="00127585">
              <w:t>,</w:t>
            </w:r>
            <w:r w:rsidRPr="0033036C">
              <w:t>150.42</w:t>
            </w:r>
          </w:p>
        </w:tc>
        <w:tc>
          <w:tcPr>
            <w:tcW w:w="1189" w:type="pct"/>
            <w:shd w:val="clear" w:color="auto" w:fill="auto"/>
            <w:vAlign w:val="bottom"/>
          </w:tcPr>
          <w:p w:rsidR="00DC779C" w:rsidRPr="0033036C" w:rsidRDefault="00DC779C" w:rsidP="00127585">
            <w:pPr>
              <w:jc w:val="center"/>
              <w:rPr>
                <w:rFonts w:ascii="Times New Roman" w:eastAsia="Times New Roman" w:hAnsi="Times New Roman"/>
                <w:lang w:val="nl-NL"/>
              </w:rPr>
            </w:pPr>
            <w:r>
              <w:t>17.89%</w:t>
            </w:r>
          </w:p>
        </w:tc>
      </w:tr>
    </w:tbl>
    <w:p w:rsidR="0060532E" w:rsidRPr="0033036C" w:rsidRDefault="00E8561C" w:rsidP="0060532E">
      <w:pPr>
        <w:shd w:val="clear" w:color="auto" w:fill="FFFFFF"/>
        <w:tabs>
          <w:tab w:val="left" w:pos="540"/>
        </w:tabs>
        <w:spacing w:before="120" w:after="0" w:line="240" w:lineRule="auto"/>
        <w:rPr>
          <w:rFonts w:ascii="Arial" w:hAnsi="Arial" w:cs="Arial"/>
          <w:sz w:val="20"/>
          <w:szCs w:val="26"/>
          <w:lang w:val="nl-NL"/>
        </w:rPr>
      </w:pPr>
      <w:r>
        <w:rPr>
          <w:rFonts w:ascii="Arial" w:hAnsi="Arial" w:cs="Arial"/>
          <w:sz w:val="20"/>
          <w:szCs w:val="26"/>
          <w:lang w:val="nl-NL"/>
        </w:rPr>
        <w:t>Trong quý III/2017, quỹ VF4 tăng trưở</w:t>
      </w:r>
      <w:r w:rsidR="00B75722">
        <w:rPr>
          <w:rFonts w:ascii="Arial" w:hAnsi="Arial" w:cs="Arial"/>
          <w:sz w:val="20"/>
          <w:szCs w:val="26"/>
          <w:lang w:val="nl-NL"/>
        </w:rPr>
        <w:t>ng 40.54% so với cùng kỳ, trong đó đóng góp chủ yếu đến từ tăng trưởng của danh mục là 21.33% và tiền nhà đầu tư mua mới số chứng chỉ quỹ tăng tương ứng 19.21% so vớ</w:t>
      </w:r>
      <w:r w:rsidR="008837A7">
        <w:rPr>
          <w:rFonts w:ascii="Arial" w:hAnsi="Arial" w:cs="Arial"/>
          <w:sz w:val="20"/>
          <w:szCs w:val="26"/>
          <w:lang w:val="nl-NL"/>
        </w:rPr>
        <w:t>i cùng kỳ. Bình quân trong kỳ giá trị NAV trên một chứng chỉ quỹ tăng 17.89%.</w:t>
      </w:r>
      <w:r w:rsidR="00B75722">
        <w:rPr>
          <w:rFonts w:ascii="Arial" w:hAnsi="Arial" w:cs="Arial"/>
          <w:sz w:val="20"/>
          <w:szCs w:val="26"/>
          <w:lang w:val="nl-NL"/>
        </w:rPr>
        <w:t xml:space="preserve">  </w:t>
      </w:r>
    </w:p>
    <w:p w:rsidR="002E1D12" w:rsidRPr="0033036C" w:rsidRDefault="002E1D12" w:rsidP="0060532E">
      <w:pPr>
        <w:shd w:val="clear" w:color="auto" w:fill="FFFFFF"/>
        <w:tabs>
          <w:tab w:val="left" w:pos="540"/>
        </w:tabs>
        <w:spacing w:before="120" w:after="0" w:line="240" w:lineRule="auto"/>
        <w:rPr>
          <w:rFonts w:ascii="Arial" w:hAnsi="Arial" w:cs="Arial"/>
          <w:sz w:val="20"/>
          <w:szCs w:val="26"/>
          <w:lang w:val="nl-NL"/>
        </w:rPr>
      </w:pP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4.2. Thống kê về Nhà đầu tư nắm giữ Chứng chỉ quỹ tại thời điểm báo cáo (tại thời điểm gần nhất):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37"/>
        <w:gridCol w:w="2075"/>
        <w:gridCol w:w="1998"/>
        <w:gridCol w:w="2144"/>
      </w:tblGrid>
      <w:tr w:rsidR="0060532E" w:rsidRPr="0033036C" w:rsidTr="003201B7">
        <w:tc>
          <w:tcPr>
            <w:tcW w:w="1677"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Quy mô nắm giữ (Đơn vị)</w:t>
            </w:r>
          </w:p>
        </w:tc>
        <w:tc>
          <w:tcPr>
            <w:tcW w:w="1109"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Số lượng Nhà đầu tư nắm giữ</w:t>
            </w:r>
          </w:p>
        </w:tc>
        <w:tc>
          <w:tcPr>
            <w:tcW w:w="1068"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Số lượng đơn vị Chứng chỉ quỹ nắm giữ</w:t>
            </w:r>
          </w:p>
        </w:tc>
        <w:tc>
          <w:tcPr>
            <w:tcW w:w="1146"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Tỷ lệ nắm giữ</w:t>
            </w:r>
          </w:p>
        </w:tc>
      </w:tr>
      <w:tr w:rsidR="0060532E" w:rsidRPr="0033036C" w:rsidTr="003201B7">
        <w:tc>
          <w:tcPr>
            <w:tcW w:w="1677"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A</w:t>
            </w:r>
          </w:p>
        </w:tc>
        <w:tc>
          <w:tcPr>
            <w:tcW w:w="1109"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1</w:t>
            </w:r>
          </w:p>
        </w:tc>
        <w:tc>
          <w:tcPr>
            <w:tcW w:w="1068"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2</w:t>
            </w:r>
          </w:p>
        </w:tc>
        <w:tc>
          <w:tcPr>
            <w:tcW w:w="1146" w:type="pct"/>
            <w:shd w:val="clear" w:color="auto" w:fill="auto"/>
          </w:tcPr>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r w:rsidRPr="0033036C">
              <w:rPr>
                <w:rFonts w:ascii="Arial" w:eastAsia="Times New Roman" w:hAnsi="Arial" w:cs="Arial"/>
                <w:sz w:val="20"/>
                <w:szCs w:val="26"/>
                <w:lang w:val="nl-NL"/>
              </w:rPr>
              <w:t>3</w:t>
            </w:r>
          </w:p>
        </w:tc>
      </w:tr>
      <w:tr w:rsidR="0060532E" w:rsidRPr="0033036C" w:rsidTr="003201B7">
        <w:tc>
          <w:tcPr>
            <w:tcW w:w="1677" w:type="pct"/>
            <w:shd w:val="clear" w:color="auto" w:fill="auto"/>
          </w:tcPr>
          <w:p w:rsidR="0060532E" w:rsidRPr="0033036C" w:rsidRDefault="0060532E" w:rsidP="003201B7">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Dưới 5000</w:t>
            </w:r>
          </w:p>
        </w:tc>
        <w:tc>
          <w:tcPr>
            <w:tcW w:w="1109" w:type="pct"/>
            <w:shd w:val="clear" w:color="auto" w:fill="auto"/>
          </w:tcPr>
          <w:p w:rsidR="00743354" w:rsidRPr="0033036C" w:rsidRDefault="00743354" w:rsidP="00743354">
            <w:pPr>
              <w:spacing w:after="0" w:line="240" w:lineRule="auto"/>
              <w:jc w:val="center"/>
              <w:rPr>
                <w:rFonts w:ascii="Times New Roman" w:eastAsia="Times New Roman" w:hAnsi="Times New Roman"/>
              </w:rPr>
            </w:pPr>
            <w:r w:rsidRPr="0033036C">
              <w:t>1,</w:t>
            </w:r>
            <w:r w:rsidR="006218F2">
              <w:t>201</w:t>
            </w:r>
          </w:p>
          <w:p w:rsidR="0060532E" w:rsidRPr="0033036C" w:rsidRDefault="0060532E" w:rsidP="00151AC2">
            <w:pPr>
              <w:spacing w:after="0" w:line="240" w:lineRule="auto"/>
              <w:jc w:val="center"/>
              <w:rPr>
                <w:rFonts w:ascii="Arial" w:eastAsia="Times New Roman" w:hAnsi="Arial" w:cs="Arial"/>
                <w:sz w:val="20"/>
                <w:szCs w:val="26"/>
                <w:lang w:val="nl-NL"/>
              </w:rPr>
            </w:pPr>
          </w:p>
        </w:tc>
        <w:tc>
          <w:tcPr>
            <w:tcW w:w="1068" w:type="pct"/>
            <w:shd w:val="clear" w:color="auto" w:fill="auto"/>
          </w:tcPr>
          <w:p w:rsidR="00743354" w:rsidRPr="0033036C" w:rsidRDefault="006218F2" w:rsidP="00743354">
            <w:pPr>
              <w:spacing w:after="0" w:line="240" w:lineRule="auto"/>
              <w:jc w:val="center"/>
              <w:rPr>
                <w:rFonts w:ascii="Times New Roman" w:eastAsia="Times New Roman" w:hAnsi="Times New Roman"/>
              </w:rPr>
            </w:pPr>
            <w:r>
              <w:t>968,517.31</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rsidR="00743354" w:rsidRPr="0033036C" w:rsidRDefault="006218F2" w:rsidP="00743354">
            <w:pPr>
              <w:spacing w:after="0" w:line="240" w:lineRule="auto"/>
              <w:jc w:val="center"/>
              <w:rPr>
                <w:rFonts w:ascii="Times New Roman" w:eastAsia="Times New Roman" w:hAnsi="Times New Roman"/>
              </w:rPr>
            </w:pPr>
            <w:r>
              <w:t>2</w:t>
            </w:r>
            <w:r w:rsidR="00743354" w:rsidRPr="0033036C">
              <w:t>.</w:t>
            </w:r>
            <w:r>
              <w:t>94</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r>
      <w:tr w:rsidR="0060532E" w:rsidRPr="0033036C" w:rsidTr="003201B7">
        <w:tc>
          <w:tcPr>
            <w:tcW w:w="1677" w:type="pct"/>
            <w:shd w:val="clear" w:color="auto" w:fill="auto"/>
          </w:tcPr>
          <w:p w:rsidR="0060532E" w:rsidRPr="0033036C" w:rsidRDefault="0060532E" w:rsidP="003201B7">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Từ 5000 - 10.000</w:t>
            </w:r>
          </w:p>
        </w:tc>
        <w:tc>
          <w:tcPr>
            <w:tcW w:w="1109" w:type="pct"/>
            <w:shd w:val="clear" w:color="auto" w:fill="auto"/>
          </w:tcPr>
          <w:p w:rsidR="00743354" w:rsidRPr="0033036C" w:rsidRDefault="006218F2" w:rsidP="00743354">
            <w:pPr>
              <w:spacing w:after="0" w:line="240" w:lineRule="auto"/>
              <w:jc w:val="center"/>
              <w:rPr>
                <w:rFonts w:ascii="Times New Roman" w:eastAsia="Times New Roman" w:hAnsi="Times New Roman"/>
              </w:rPr>
            </w:pPr>
            <w:r>
              <w:t>112</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068" w:type="pct"/>
            <w:shd w:val="clear" w:color="auto" w:fill="auto"/>
          </w:tcPr>
          <w:p w:rsidR="00743354" w:rsidRPr="0033036C" w:rsidRDefault="006218F2" w:rsidP="00743354">
            <w:pPr>
              <w:spacing w:after="0" w:line="240" w:lineRule="auto"/>
              <w:jc w:val="center"/>
              <w:rPr>
                <w:rFonts w:ascii="Times New Roman" w:eastAsia="Times New Roman" w:hAnsi="Times New Roman"/>
              </w:rPr>
            </w:pPr>
            <w:r>
              <w:t>772,633.6</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rsidR="00743354" w:rsidRPr="0033036C" w:rsidRDefault="00743354" w:rsidP="00743354">
            <w:pPr>
              <w:spacing w:after="0" w:line="240" w:lineRule="auto"/>
              <w:jc w:val="center"/>
              <w:rPr>
                <w:rFonts w:ascii="Times New Roman" w:eastAsia="Times New Roman" w:hAnsi="Times New Roman"/>
              </w:rPr>
            </w:pPr>
            <w:r w:rsidRPr="0033036C">
              <w:t>2.</w:t>
            </w:r>
            <w:r w:rsidR="00103E1A">
              <w:t>34</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r>
      <w:tr w:rsidR="0060532E" w:rsidRPr="0033036C" w:rsidTr="003201B7">
        <w:tc>
          <w:tcPr>
            <w:tcW w:w="1677" w:type="pct"/>
            <w:shd w:val="clear" w:color="auto" w:fill="auto"/>
          </w:tcPr>
          <w:p w:rsidR="0060532E" w:rsidRPr="0033036C" w:rsidRDefault="0060532E" w:rsidP="003201B7">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Từ 10.000 đến 50.000</w:t>
            </w:r>
          </w:p>
        </w:tc>
        <w:tc>
          <w:tcPr>
            <w:tcW w:w="1109" w:type="pct"/>
            <w:shd w:val="clear" w:color="auto" w:fill="auto"/>
          </w:tcPr>
          <w:p w:rsidR="00743354" w:rsidRPr="0033036C" w:rsidRDefault="00103E1A" w:rsidP="00743354">
            <w:pPr>
              <w:spacing w:after="0" w:line="240" w:lineRule="auto"/>
              <w:jc w:val="center"/>
              <w:rPr>
                <w:rFonts w:ascii="Times New Roman" w:eastAsia="Times New Roman" w:hAnsi="Times New Roman"/>
              </w:rPr>
            </w:pPr>
            <w:r>
              <w:t>111</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068" w:type="pct"/>
            <w:shd w:val="clear" w:color="auto" w:fill="auto"/>
          </w:tcPr>
          <w:p w:rsidR="00743354" w:rsidRPr="0033036C" w:rsidRDefault="00103E1A" w:rsidP="00743354">
            <w:pPr>
              <w:spacing w:after="0" w:line="240" w:lineRule="auto"/>
              <w:jc w:val="center"/>
              <w:rPr>
                <w:rFonts w:ascii="Times New Roman" w:eastAsia="Times New Roman" w:hAnsi="Times New Roman"/>
              </w:rPr>
            </w:pPr>
            <w:r>
              <w:t>2,468,148.2</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rsidR="00743354" w:rsidRPr="0033036C" w:rsidRDefault="00103E1A" w:rsidP="00743354">
            <w:pPr>
              <w:spacing w:after="0" w:line="240" w:lineRule="auto"/>
              <w:jc w:val="center"/>
              <w:rPr>
                <w:rFonts w:ascii="Times New Roman" w:eastAsia="Times New Roman" w:hAnsi="Times New Roman"/>
              </w:rPr>
            </w:pPr>
            <w:r>
              <w:t>7.49</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r>
      <w:tr w:rsidR="0060532E" w:rsidRPr="0033036C" w:rsidTr="003201B7">
        <w:tc>
          <w:tcPr>
            <w:tcW w:w="1677" w:type="pct"/>
            <w:shd w:val="clear" w:color="auto" w:fill="auto"/>
          </w:tcPr>
          <w:p w:rsidR="0060532E" w:rsidRPr="0033036C" w:rsidRDefault="0060532E" w:rsidP="003201B7">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Từ 50.000 đến 500.000</w:t>
            </w:r>
          </w:p>
        </w:tc>
        <w:tc>
          <w:tcPr>
            <w:tcW w:w="1109" w:type="pct"/>
            <w:shd w:val="clear" w:color="auto" w:fill="auto"/>
          </w:tcPr>
          <w:p w:rsidR="00743354" w:rsidRPr="0033036C" w:rsidRDefault="00103E1A" w:rsidP="00743354">
            <w:pPr>
              <w:spacing w:after="0" w:line="240" w:lineRule="auto"/>
              <w:jc w:val="center"/>
              <w:rPr>
                <w:rFonts w:ascii="Times New Roman" w:eastAsia="Times New Roman" w:hAnsi="Times New Roman"/>
              </w:rPr>
            </w:pPr>
            <w:r>
              <w:t>90</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068" w:type="pct"/>
            <w:shd w:val="clear" w:color="auto" w:fill="auto"/>
          </w:tcPr>
          <w:p w:rsidR="00743354" w:rsidRPr="0033036C" w:rsidRDefault="00103E1A" w:rsidP="00743354">
            <w:pPr>
              <w:spacing w:after="0" w:line="240" w:lineRule="auto"/>
              <w:jc w:val="center"/>
              <w:rPr>
                <w:rFonts w:ascii="Times New Roman" w:eastAsia="Times New Roman" w:hAnsi="Times New Roman"/>
              </w:rPr>
            </w:pPr>
            <w:r>
              <w:t>11,961,471.47</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rsidR="00743354" w:rsidRPr="0033036C" w:rsidRDefault="00103E1A" w:rsidP="00743354">
            <w:pPr>
              <w:spacing w:after="0" w:line="240" w:lineRule="auto"/>
              <w:jc w:val="center"/>
              <w:rPr>
                <w:rFonts w:ascii="Times New Roman" w:eastAsia="Times New Roman" w:hAnsi="Times New Roman"/>
              </w:rPr>
            </w:pPr>
            <w:r>
              <w:t>36.28</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r>
      <w:tr w:rsidR="0060532E" w:rsidRPr="0033036C" w:rsidTr="003201B7">
        <w:tc>
          <w:tcPr>
            <w:tcW w:w="1677" w:type="pct"/>
            <w:shd w:val="clear" w:color="auto" w:fill="auto"/>
          </w:tcPr>
          <w:p w:rsidR="0060532E" w:rsidRPr="0033036C" w:rsidRDefault="0060532E" w:rsidP="003201B7">
            <w:pPr>
              <w:tabs>
                <w:tab w:val="left" w:pos="540"/>
              </w:tabs>
              <w:spacing w:before="120" w:after="0" w:line="240" w:lineRule="auto"/>
              <w:rPr>
                <w:rFonts w:ascii="Arial" w:eastAsia="Times New Roman" w:hAnsi="Arial" w:cs="Arial"/>
                <w:sz w:val="20"/>
                <w:szCs w:val="26"/>
                <w:lang w:val="nl-NL"/>
              </w:rPr>
            </w:pPr>
            <w:r w:rsidRPr="0033036C">
              <w:rPr>
                <w:rFonts w:ascii="Arial" w:eastAsia="Times New Roman" w:hAnsi="Arial" w:cs="Arial"/>
                <w:sz w:val="20"/>
                <w:szCs w:val="26"/>
                <w:lang w:val="nl-NL"/>
              </w:rPr>
              <w:t>Trên 500.000</w:t>
            </w:r>
          </w:p>
        </w:tc>
        <w:tc>
          <w:tcPr>
            <w:tcW w:w="1109" w:type="pct"/>
            <w:shd w:val="clear" w:color="auto" w:fill="auto"/>
          </w:tcPr>
          <w:p w:rsidR="00743354" w:rsidRPr="0033036C" w:rsidRDefault="00B8705B" w:rsidP="00743354">
            <w:pPr>
              <w:spacing w:after="0" w:line="240" w:lineRule="auto"/>
              <w:jc w:val="center"/>
              <w:rPr>
                <w:rFonts w:ascii="Times New Roman" w:eastAsia="Times New Roman" w:hAnsi="Times New Roman"/>
              </w:rPr>
            </w:pPr>
            <w:r>
              <w:t>9</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068" w:type="pct"/>
            <w:shd w:val="clear" w:color="auto" w:fill="auto"/>
          </w:tcPr>
          <w:p w:rsidR="00743354" w:rsidRPr="00B8705B" w:rsidRDefault="00B8705B" w:rsidP="00B8705B">
            <w:pPr>
              <w:spacing w:after="0" w:line="240" w:lineRule="auto"/>
              <w:jc w:val="center"/>
              <w:rPr>
                <w:rFonts w:eastAsia="Times New Roman"/>
                <w:color w:val="000000"/>
              </w:rPr>
            </w:pPr>
            <w:r>
              <w:rPr>
                <w:color w:val="000000"/>
              </w:rPr>
              <w:t>16,803,508.67</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rsidR="00743354" w:rsidRPr="0033036C" w:rsidRDefault="00B8705B" w:rsidP="00743354">
            <w:pPr>
              <w:spacing w:after="0" w:line="240" w:lineRule="auto"/>
              <w:jc w:val="center"/>
              <w:rPr>
                <w:rFonts w:ascii="Times New Roman" w:eastAsia="Times New Roman" w:hAnsi="Times New Roman"/>
              </w:rPr>
            </w:pPr>
            <w:r>
              <w:t>50.96</w:t>
            </w:r>
          </w:p>
          <w:p w:rsidR="0060532E" w:rsidRPr="0033036C" w:rsidRDefault="0060532E" w:rsidP="003201B7">
            <w:pPr>
              <w:tabs>
                <w:tab w:val="left" w:pos="540"/>
              </w:tabs>
              <w:spacing w:before="120" w:after="0" w:line="240" w:lineRule="auto"/>
              <w:jc w:val="center"/>
              <w:rPr>
                <w:rFonts w:ascii="Arial" w:eastAsia="Times New Roman" w:hAnsi="Arial" w:cs="Arial"/>
                <w:sz w:val="20"/>
                <w:szCs w:val="26"/>
                <w:lang w:val="nl-NL"/>
              </w:rPr>
            </w:pPr>
          </w:p>
        </w:tc>
      </w:tr>
      <w:tr w:rsidR="0060532E" w:rsidRPr="0033036C" w:rsidTr="003201B7">
        <w:tc>
          <w:tcPr>
            <w:tcW w:w="1677" w:type="pct"/>
            <w:shd w:val="clear" w:color="auto" w:fill="auto"/>
          </w:tcPr>
          <w:p w:rsidR="0060532E" w:rsidRPr="0033036C" w:rsidRDefault="0060532E" w:rsidP="003201B7">
            <w:pPr>
              <w:tabs>
                <w:tab w:val="left" w:pos="540"/>
              </w:tabs>
              <w:spacing w:before="120" w:after="0" w:line="240" w:lineRule="auto"/>
              <w:rPr>
                <w:rFonts w:ascii="Arial" w:eastAsia="Times New Roman" w:hAnsi="Arial" w:cs="Arial"/>
                <w:b/>
                <w:sz w:val="20"/>
                <w:szCs w:val="26"/>
                <w:lang w:val="nl-NL"/>
              </w:rPr>
            </w:pPr>
            <w:r w:rsidRPr="0033036C">
              <w:rPr>
                <w:rFonts w:ascii="Arial" w:eastAsia="Times New Roman" w:hAnsi="Arial" w:cs="Arial"/>
                <w:b/>
                <w:sz w:val="20"/>
                <w:szCs w:val="26"/>
                <w:lang w:val="nl-NL"/>
              </w:rPr>
              <w:t>Tổng cộng</w:t>
            </w:r>
          </w:p>
        </w:tc>
        <w:tc>
          <w:tcPr>
            <w:tcW w:w="1109" w:type="pct"/>
            <w:shd w:val="clear" w:color="auto" w:fill="auto"/>
          </w:tcPr>
          <w:p w:rsidR="00743354" w:rsidRPr="0033036C" w:rsidRDefault="00B8705B" w:rsidP="00743354">
            <w:pPr>
              <w:spacing w:after="0" w:line="240" w:lineRule="auto"/>
              <w:jc w:val="center"/>
              <w:rPr>
                <w:rFonts w:ascii="Times New Roman" w:eastAsia="Times New Roman" w:hAnsi="Times New Roman"/>
              </w:rPr>
            </w:pPr>
            <w:r>
              <w:t>1,523</w:t>
            </w:r>
          </w:p>
          <w:p w:rsidR="0060532E" w:rsidRPr="0033036C" w:rsidRDefault="0060532E" w:rsidP="003201B7">
            <w:pPr>
              <w:tabs>
                <w:tab w:val="left" w:pos="540"/>
              </w:tabs>
              <w:spacing w:before="120" w:after="0" w:line="240" w:lineRule="auto"/>
              <w:jc w:val="center"/>
              <w:rPr>
                <w:rFonts w:ascii="Arial" w:eastAsia="Times New Roman" w:hAnsi="Arial" w:cs="Arial"/>
                <w:b/>
                <w:sz w:val="20"/>
                <w:szCs w:val="26"/>
                <w:lang w:val="nl-NL"/>
              </w:rPr>
            </w:pPr>
          </w:p>
        </w:tc>
        <w:tc>
          <w:tcPr>
            <w:tcW w:w="1068" w:type="pct"/>
            <w:shd w:val="clear" w:color="auto" w:fill="auto"/>
          </w:tcPr>
          <w:p w:rsidR="00743354" w:rsidRPr="0033036C" w:rsidRDefault="00B8705B" w:rsidP="00743354">
            <w:pPr>
              <w:spacing w:after="0" w:line="240" w:lineRule="auto"/>
              <w:jc w:val="center"/>
              <w:rPr>
                <w:rFonts w:ascii="Times New Roman" w:eastAsia="Times New Roman" w:hAnsi="Times New Roman"/>
              </w:rPr>
            </w:pPr>
            <w:r>
              <w:t>32,974,279.25</w:t>
            </w:r>
          </w:p>
          <w:p w:rsidR="0060532E" w:rsidRPr="0033036C" w:rsidRDefault="0060532E" w:rsidP="004C3F0E">
            <w:pPr>
              <w:spacing w:after="0" w:line="240" w:lineRule="auto"/>
              <w:jc w:val="center"/>
              <w:rPr>
                <w:rFonts w:ascii="Arial" w:eastAsia="Times New Roman" w:hAnsi="Arial" w:cs="Arial"/>
                <w:b/>
                <w:sz w:val="20"/>
                <w:szCs w:val="20"/>
              </w:rPr>
            </w:pPr>
          </w:p>
        </w:tc>
        <w:tc>
          <w:tcPr>
            <w:tcW w:w="1146" w:type="pct"/>
            <w:shd w:val="clear" w:color="auto" w:fill="auto"/>
          </w:tcPr>
          <w:p w:rsidR="0060532E" w:rsidRPr="0033036C" w:rsidRDefault="00151AC2" w:rsidP="003201B7">
            <w:pPr>
              <w:tabs>
                <w:tab w:val="left" w:pos="540"/>
              </w:tabs>
              <w:spacing w:before="120" w:after="0" w:line="240" w:lineRule="auto"/>
              <w:jc w:val="center"/>
              <w:rPr>
                <w:rFonts w:ascii="Arial" w:eastAsia="Times New Roman" w:hAnsi="Arial" w:cs="Arial"/>
                <w:b/>
                <w:sz w:val="20"/>
                <w:szCs w:val="26"/>
                <w:lang w:val="nl-NL"/>
              </w:rPr>
            </w:pPr>
            <w:r w:rsidRPr="0033036C">
              <w:rPr>
                <w:rFonts w:ascii="Arial" w:eastAsia="Times New Roman" w:hAnsi="Arial" w:cs="Arial"/>
                <w:b/>
                <w:sz w:val="20"/>
                <w:szCs w:val="26"/>
                <w:lang w:val="nl-NL"/>
              </w:rPr>
              <w:t>100</w:t>
            </w:r>
          </w:p>
        </w:tc>
      </w:tr>
    </w:tbl>
    <w:p w:rsidR="0060532E" w:rsidRPr="0033036C" w:rsidRDefault="0060532E" w:rsidP="0060532E">
      <w:pPr>
        <w:shd w:val="clear" w:color="auto" w:fill="FFFFFF"/>
        <w:tabs>
          <w:tab w:val="left" w:pos="540"/>
        </w:tabs>
        <w:spacing w:before="120" w:after="0" w:line="240" w:lineRule="auto"/>
        <w:rPr>
          <w:rFonts w:ascii="Arial" w:hAnsi="Arial" w:cs="Arial"/>
          <w:i/>
          <w:sz w:val="20"/>
          <w:szCs w:val="26"/>
          <w:lang w:val="nl-NL"/>
        </w:rPr>
      </w:pPr>
      <w:r w:rsidRPr="0033036C">
        <w:rPr>
          <w:rFonts w:ascii="Arial" w:hAnsi="Arial" w:cs="Arial"/>
          <w:i/>
          <w:sz w:val="20"/>
          <w:szCs w:val="26"/>
          <w:lang w:val="nl-NL"/>
        </w:rPr>
        <w:t>Ghi chú: Trình bày tình hình nắm giữ Chứng chỉ quỹ của Nhà đầu tư từ ít nhất đến nhiều nhất.</w:t>
      </w: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b/>
          <w:sz w:val="20"/>
          <w:szCs w:val="26"/>
          <w:lang w:val="nl-NL"/>
        </w:rPr>
        <w:t>5.</w:t>
      </w:r>
      <w:r w:rsidRPr="0033036C">
        <w:rPr>
          <w:rFonts w:ascii="Arial" w:hAnsi="Arial" w:cs="Arial"/>
          <w:sz w:val="20"/>
          <w:szCs w:val="26"/>
          <w:lang w:val="nl-NL"/>
        </w:rPr>
        <w:t xml:space="preserve"> </w:t>
      </w:r>
      <w:r w:rsidRPr="0033036C">
        <w:rPr>
          <w:rFonts w:ascii="Arial" w:hAnsi="Arial" w:cs="Arial"/>
          <w:b/>
          <w:sz w:val="20"/>
          <w:szCs w:val="26"/>
          <w:lang w:val="nl-NL"/>
        </w:rPr>
        <w:t>Chi phí ngầm và giảm giá</w:t>
      </w: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Trình bày cam kết chính sách của Công ty quản lý quỹ về chi phí ngầm, giảm giá và tính độc lập trong quản lý Quỹ ETF.</w:t>
      </w:r>
    </w:p>
    <w:p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0146A1">
        <w:rPr>
          <w:rFonts w:ascii="Arial" w:hAnsi="Arial" w:cs="Arial"/>
          <w:b/>
          <w:sz w:val="20"/>
          <w:szCs w:val="26"/>
          <w:lang w:val="nl-NL"/>
        </w:rPr>
        <w:t>V. Thông tin về triển vọng thị trường</w:t>
      </w:r>
      <w:r w:rsidR="006218F2">
        <w:rPr>
          <w:rFonts w:ascii="Arial" w:hAnsi="Arial" w:cs="Arial"/>
          <w:b/>
          <w:sz w:val="20"/>
          <w:szCs w:val="26"/>
          <w:lang w:val="nl-NL"/>
        </w:rPr>
        <w:t xml:space="preserve"> :</w:t>
      </w:r>
    </w:p>
    <w:p w:rsidR="00B0692E" w:rsidRPr="0033036C" w:rsidRDefault="003D0644" w:rsidP="0060532E">
      <w:pPr>
        <w:shd w:val="clear" w:color="auto" w:fill="FFFFFF"/>
        <w:tabs>
          <w:tab w:val="left" w:pos="540"/>
        </w:tabs>
        <w:spacing w:before="120" w:after="0" w:line="240" w:lineRule="auto"/>
        <w:rPr>
          <w:rFonts w:ascii="Arial" w:hAnsi="Arial" w:cs="Arial"/>
          <w:b/>
          <w:sz w:val="20"/>
          <w:szCs w:val="26"/>
          <w:lang w:val="nl-NL"/>
        </w:rPr>
      </w:pPr>
      <w:r w:rsidRPr="00F35C35">
        <w:rPr>
          <w:rFonts w:ascii="Arial" w:hAnsi="Arial" w:cs="Arial"/>
        </w:rPr>
        <w:t xml:space="preserve">Thị </w:t>
      </w:r>
      <w:proofErr w:type="spellStart"/>
      <w:r w:rsidRPr="00F35C35">
        <w:rPr>
          <w:rFonts w:ascii="Arial" w:hAnsi="Arial" w:cs="Arial"/>
        </w:rPr>
        <w:t>trường</w:t>
      </w:r>
      <w:proofErr w:type="spellEnd"/>
      <w:r w:rsidRPr="00F35C35">
        <w:rPr>
          <w:rFonts w:ascii="Arial" w:hAnsi="Arial" w:cs="Arial"/>
        </w:rPr>
        <w:t xml:space="preserve"> </w:t>
      </w:r>
      <w:proofErr w:type="spellStart"/>
      <w:r w:rsidRPr="00F35C35">
        <w:rPr>
          <w:rFonts w:ascii="Arial" w:hAnsi="Arial" w:cs="Arial"/>
        </w:rPr>
        <w:t>chứng</w:t>
      </w:r>
      <w:proofErr w:type="spellEnd"/>
      <w:r w:rsidRPr="00F35C35">
        <w:rPr>
          <w:rFonts w:ascii="Arial" w:hAnsi="Arial" w:cs="Arial"/>
        </w:rPr>
        <w:t xml:space="preserve"> </w:t>
      </w:r>
      <w:proofErr w:type="spellStart"/>
      <w:r w:rsidRPr="00F35C35">
        <w:rPr>
          <w:rFonts w:ascii="Arial" w:hAnsi="Arial" w:cs="Arial"/>
        </w:rPr>
        <w:t>khoán</w:t>
      </w:r>
      <w:proofErr w:type="spellEnd"/>
      <w:r w:rsidRPr="00F35C35">
        <w:rPr>
          <w:rFonts w:ascii="Arial" w:hAnsi="Arial" w:cs="Arial"/>
        </w:rPr>
        <w:t xml:space="preserve"> </w:t>
      </w:r>
      <w:proofErr w:type="spellStart"/>
      <w:r w:rsidRPr="00F35C35">
        <w:rPr>
          <w:rFonts w:ascii="Arial" w:hAnsi="Arial" w:cs="Arial"/>
        </w:rPr>
        <w:t>trong</w:t>
      </w:r>
      <w:proofErr w:type="spellEnd"/>
      <w:r w:rsidRPr="00F35C35">
        <w:rPr>
          <w:rFonts w:ascii="Arial" w:hAnsi="Arial" w:cs="Arial"/>
        </w:rPr>
        <w:t xml:space="preserve"> </w:t>
      </w:r>
      <w:proofErr w:type="spellStart"/>
      <w:r>
        <w:rPr>
          <w:rFonts w:ascii="Arial" w:hAnsi="Arial" w:cs="Arial"/>
        </w:rPr>
        <w:t>quý</w:t>
      </w:r>
      <w:proofErr w:type="spellEnd"/>
      <w:r>
        <w:rPr>
          <w:rFonts w:ascii="Arial" w:hAnsi="Arial" w:cs="Arial"/>
        </w:rPr>
        <w:t xml:space="preserve"> </w:t>
      </w:r>
      <w:proofErr w:type="spellStart"/>
      <w:r>
        <w:rPr>
          <w:rFonts w:ascii="Arial" w:hAnsi="Arial" w:cs="Arial"/>
        </w:rPr>
        <w:t>cuối</w:t>
      </w:r>
      <w:proofErr w:type="spellEnd"/>
      <w:r>
        <w:rPr>
          <w:rFonts w:ascii="Arial" w:hAnsi="Arial" w:cs="Arial"/>
        </w:rPr>
        <w:t xml:space="preserve"> </w:t>
      </w:r>
      <w:proofErr w:type="spellStart"/>
      <w:r>
        <w:rPr>
          <w:rFonts w:ascii="Arial" w:hAnsi="Arial" w:cs="Arial"/>
        </w:rPr>
        <w:t>năm</w:t>
      </w:r>
      <w:proofErr w:type="spellEnd"/>
      <w:r>
        <w:rPr>
          <w:rFonts w:ascii="Arial" w:hAnsi="Arial" w:cs="Arial"/>
        </w:rPr>
        <w:t xml:space="preserve"> 2017</w:t>
      </w:r>
      <w:r w:rsidRPr="00F35C35">
        <w:rPr>
          <w:rFonts w:ascii="Arial" w:hAnsi="Arial" w:cs="Arial"/>
        </w:rPr>
        <w:t xml:space="preserve"> </w:t>
      </w:r>
      <w:proofErr w:type="spellStart"/>
      <w:r>
        <w:rPr>
          <w:rFonts w:ascii="Arial" w:hAnsi="Arial" w:cs="Arial"/>
        </w:rPr>
        <w:t>dự</w:t>
      </w:r>
      <w:proofErr w:type="spellEnd"/>
      <w:r>
        <w:rPr>
          <w:rFonts w:ascii="Arial" w:hAnsi="Arial" w:cs="Arial"/>
        </w:rPr>
        <w:t xml:space="preserve"> </w:t>
      </w:r>
      <w:proofErr w:type="spellStart"/>
      <w:r>
        <w:rPr>
          <w:rFonts w:ascii="Arial" w:hAnsi="Arial" w:cs="Arial"/>
        </w:rPr>
        <w:t>báo</w:t>
      </w:r>
      <w:proofErr w:type="spellEnd"/>
      <w:r>
        <w:rPr>
          <w:rFonts w:ascii="Arial" w:hAnsi="Arial" w:cs="Arial"/>
        </w:rPr>
        <w:t xml:space="preserve"> </w:t>
      </w:r>
      <w:proofErr w:type="spellStart"/>
      <w:r w:rsidRPr="00F35C35">
        <w:rPr>
          <w:rFonts w:ascii="Arial" w:hAnsi="Arial" w:cs="Arial"/>
        </w:rPr>
        <w:t>sẽ</w:t>
      </w:r>
      <w:proofErr w:type="spellEnd"/>
      <w:r w:rsidRPr="00F35C35">
        <w:rPr>
          <w:rFonts w:ascii="Arial" w:hAnsi="Arial" w:cs="Arial"/>
        </w:rPr>
        <w:t xml:space="preserve"> </w:t>
      </w:r>
      <w:proofErr w:type="spellStart"/>
      <w:r>
        <w:rPr>
          <w:rFonts w:ascii="Arial" w:hAnsi="Arial" w:cs="Arial"/>
        </w:rPr>
        <w:t>có</w:t>
      </w:r>
      <w:proofErr w:type="spellEnd"/>
      <w:r>
        <w:rPr>
          <w:rFonts w:ascii="Arial" w:hAnsi="Arial" w:cs="Arial"/>
        </w:rPr>
        <w:t xml:space="preserve"> </w:t>
      </w:r>
      <w:proofErr w:type="spellStart"/>
      <w:r>
        <w:rPr>
          <w:rFonts w:ascii="Arial" w:hAnsi="Arial" w:cs="Arial"/>
        </w:rPr>
        <w:t>nhiều</w:t>
      </w:r>
      <w:proofErr w:type="spellEnd"/>
      <w:r>
        <w:rPr>
          <w:rFonts w:ascii="Arial" w:hAnsi="Arial" w:cs="Arial"/>
        </w:rPr>
        <w:t xml:space="preserve"> </w:t>
      </w:r>
      <w:proofErr w:type="spellStart"/>
      <w:r>
        <w:rPr>
          <w:rFonts w:ascii="Arial" w:hAnsi="Arial" w:cs="Arial"/>
        </w:rPr>
        <w:t>yếu</w:t>
      </w:r>
      <w:proofErr w:type="spellEnd"/>
      <w:r>
        <w:rPr>
          <w:rFonts w:ascii="Arial" w:hAnsi="Arial" w:cs="Arial"/>
        </w:rPr>
        <w:t xml:space="preserve"> </w:t>
      </w:r>
      <w:proofErr w:type="spellStart"/>
      <w:r>
        <w:rPr>
          <w:rFonts w:ascii="Arial" w:hAnsi="Arial" w:cs="Arial"/>
        </w:rPr>
        <w:t>tố</w:t>
      </w:r>
      <w:proofErr w:type="spellEnd"/>
      <w:r>
        <w:rPr>
          <w:rFonts w:ascii="Arial" w:hAnsi="Arial" w:cs="Arial"/>
        </w:rPr>
        <w:t xml:space="preserve"> </w:t>
      </w:r>
      <w:proofErr w:type="spellStart"/>
      <w:r>
        <w:rPr>
          <w:rFonts w:ascii="Arial" w:hAnsi="Arial" w:cs="Arial"/>
        </w:rPr>
        <w:t>tác</w:t>
      </w:r>
      <w:proofErr w:type="spellEnd"/>
      <w:r>
        <w:rPr>
          <w:rFonts w:ascii="Arial" w:hAnsi="Arial" w:cs="Arial"/>
        </w:rPr>
        <w:t xml:space="preserve"> </w:t>
      </w:r>
      <w:proofErr w:type="spellStart"/>
      <w:r>
        <w:rPr>
          <w:rFonts w:ascii="Arial" w:hAnsi="Arial" w:cs="Arial"/>
        </w:rPr>
        <w:t>động</w:t>
      </w:r>
      <w:proofErr w:type="spellEnd"/>
      <w:r>
        <w:rPr>
          <w:rFonts w:ascii="Arial" w:hAnsi="Arial" w:cs="Arial"/>
        </w:rPr>
        <w:t xml:space="preserve"> </w:t>
      </w:r>
      <w:proofErr w:type="spellStart"/>
      <w:r w:rsidRPr="00F35C35">
        <w:rPr>
          <w:rFonts w:ascii="Arial" w:hAnsi="Arial" w:cs="Arial"/>
        </w:rPr>
        <w:t>như</w:t>
      </w:r>
      <w:proofErr w:type="spellEnd"/>
      <w:r w:rsidRPr="00F35C35">
        <w:rPr>
          <w:rFonts w:ascii="Arial" w:hAnsi="Arial" w:cs="Arial"/>
        </w:rPr>
        <w:t xml:space="preserve">: </w:t>
      </w:r>
      <w:proofErr w:type="spellStart"/>
      <w:r w:rsidRPr="00F35C35">
        <w:rPr>
          <w:rFonts w:ascii="Arial" w:hAnsi="Arial" w:cs="Arial"/>
        </w:rPr>
        <w:t>i</w:t>
      </w:r>
      <w:proofErr w:type="spellEnd"/>
      <w:r w:rsidRPr="00F35C35">
        <w:rPr>
          <w:rFonts w:ascii="Arial" w:hAnsi="Arial" w:cs="Arial"/>
        </w:rPr>
        <w:t xml:space="preserve">) </w:t>
      </w:r>
      <w:proofErr w:type="spellStart"/>
      <w:r>
        <w:rPr>
          <w:rFonts w:ascii="Arial" w:hAnsi="Arial" w:cs="Arial"/>
        </w:rPr>
        <w:t>Kết</w:t>
      </w:r>
      <w:proofErr w:type="spellEnd"/>
      <w:r>
        <w:rPr>
          <w:rFonts w:ascii="Arial" w:hAnsi="Arial" w:cs="Arial"/>
        </w:rPr>
        <w:t xml:space="preserve"> </w:t>
      </w:r>
      <w:proofErr w:type="spellStart"/>
      <w:r>
        <w:rPr>
          <w:rFonts w:ascii="Arial" w:hAnsi="Arial" w:cs="Arial"/>
        </w:rPr>
        <w:t>quả</w:t>
      </w:r>
      <w:proofErr w:type="spellEnd"/>
      <w:r>
        <w:rPr>
          <w:rFonts w:ascii="Arial" w:hAnsi="Arial" w:cs="Arial"/>
        </w:rPr>
        <w:t xml:space="preserve"> </w:t>
      </w:r>
      <w:proofErr w:type="spellStart"/>
      <w:r>
        <w:rPr>
          <w:rFonts w:ascii="Arial" w:hAnsi="Arial" w:cs="Arial"/>
        </w:rPr>
        <w:t>kinh</w:t>
      </w:r>
      <w:proofErr w:type="spellEnd"/>
      <w:r>
        <w:rPr>
          <w:rFonts w:ascii="Arial" w:hAnsi="Arial" w:cs="Arial"/>
        </w:rPr>
        <w:t xml:space="preserve"> </w:t>
      </w:r>
      <w:proofErr w:type="spellStart"/>
      <w:r>
        <w:rPr>
          <w:rFonts w:ascii="Arial" w:hAnsi="Arial" w:cs="Arial"/>
        </w:rPr>
        <w:t>doanh</w:t>
      </w:r>
      <w:proofErr w:type="spellEnd"/>
      <w:r>
        <w:rPr>
          <w:rFonts w:ascii="Arial" w:hAnsi="Arial" w:cs="Arial"/>
        </w:rPr>
        <w:t xml:space="preserve"> </w:t>
      </w:r>
      <w:proofErr w:type="spellStart"/>
      <w:r>
        <w:rPr>
          <w:rFonts w:ascii="Arial" w:hAnsi="Arial" w:cs="Arial"/>
        </w:rPr>
        <w:t>quý</w:t>
      </w:r>
      <w:proofErr w:type="spellEnd"/>
      <w:r>
        <w:rPr>
          <w:rFonts w:ascii="Arial" w:hAnsi="Arial" w:cs="Arial"/>
        </w:rPr>
        <w:t xml:space="preserve"> 3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các</w:t>
      </w:r>
      <w:proofErr w:type="spellEnd"/>
      <w:r>
        <w:rPr>
          <w:rFonts w:ascii="Arial" w:hAnsi="Arial" w:cs="Arial"/>
        </w:rPr>
        <w:t xml:space="preserve"> </w:t>
      </w:r>
      <w:proofErr w:type="spellStart"/>
      <w:r>
        <w:rPr>
          <w:rFonts w:ascii="Arial" w:hAnsi="Arial" w:cs="Arial"/>
        </w:rPr>
        <w:t>doanh</w:t>
      </w:r>
      <w:proofErr w:type="spellEnd"/>
      <w:r>
        <w:rPr>
          <w:rFonts w:ascii="Arial" w:hAnsi="Arial" w:cs="Arial"/>
        </w:rPr>
        <w:t xml:space="preserve"> </w:t>
      </w:r>
      <w:proofErr w:type="spellStart"/>
      <w:r>
        <w:rPr>
          <w:rFonts w:ascii="Arial" w:hAnsi="Arial" w:cs="Arial"/>
        </w:rPr>
        <w:t>nghiệp</w:t>
      </w:r>
      <w:proofErr w:type="spellEnd"/>
      <w:r>
        <w:rPr>
          <w:rFonts w:ascii="Arial" w:hAnsi="Arial" w:cs="Arial"/>
        </w:rPr>
        <w:t xml:space="preserve"> </w:t>
      </w:r>
      <w:proofErr w:type="spellStart"/>
      <w:r>
        <w:rPr>
          <w:rFonts w:ascii="Arial" w:hAnsi="Arial" w:cs="Arial"/>
        </w:rPr>
        <w:t>niêm</w:t>
      </w:r>
      <w:proofErr w:type="spellEnd"/>
      <w:r>
        <w:rPr>
          <w:rFonts w:ascii="Arial" w:hAnsi="Arial" w:cs="Arial"/>
        </w:rPr>
        <w:t xml:space="preserve"> </w:t>
      </w:r>
      <w:proofErr w:type="spellStart"/>
      <w:r>
        <w:rPr>
          <w:rFonts w:ascii="Arial" w:hAnsi="Arial" w:cs="Arial"/>
        </w:rPr>
        <w:t>yết</w:t>
      </w:r>
      <w:proofErr w:type="spellEnd"/>
      <w:r>
        <w:rPr>
          <w:rFonts w:ascii="Arial" w:hAnsi="Arial" w:cs="Arial"/>
        </w:rPr>
        <w:t xml:space="preserve"> </w:t>
      </w:r>
      <w:proofErr w:type="spellStart"/>
      <w:r>
        <w:rPr>
          <w:rFonts w:ascii="Arial" w:hAnsi="Arial" w:cs="Arial"/>
        </w:rPr>
        <w:t>dự</w:t>
      </w:r>
      <w:proofErr w:type="spellEnd"/>
      <w:r>
        <w:rPr>
          <w:rFonts w:ascii="Arial" w:hAnsi="Arial" w:cs="Arial"/>
        </w:rPr>
        <w:t xml:space="preserve"> </w:t>
      </w:r>
      <w:proofErr w:type="spellStart"/>
      <w:r>
        <w:rPr>
          <w:rFonts w:ascii="Arial" w:hAnsi="Arial" w:cs="Arial"/>
        </w:rPr>
        <w:t>báo</w:t>
      </w:r>
      <w:proofErr w:type="spellEnd"/>
      <w:r>
        <w:rPr>
          <w:rFonts w:ascii="Arial" w:hAnsi="Arial" w:cs="Arial"/>
        </w:rPr>
        <w:t xml:space="preserve"> </w:t>
      </w:r>
      <w:proofErr w:type="spellStart"/>
      <w:r>
        <w:rPr>
          <w:rFonts w:ascii="Arial" w:hAnsi="Arial" w:cs="Arial"/>
        </w:rPr>
        <w:t>khả</w:t>
      </w:r>
      <w:proofErr w:type="spellEnd"/>
      <w:r>
        <w:rPr>
          <w:rFonts w:ascii="Arial" w:hAnsi="Arial" w:cs="Arial"/>
        </w:rPr>
        <w:t xml:space="preserve"> </w:t>
      </w:r>
      <w:proofErr w:type="spellStart"/>
      <w:r>
        <w:rPr>
          <w:rFonts w:ascii="Arial" w:hAnsi="Arial" w:cs="Arial"/>
        </w:rPr>
        <w:t>quan</w:t>
      </w:r>
      <w:proofErr w:type="spellEnd"/>
      <w:r>
        <w:rPr>
          <w:rFonts w:ascii="Arial" w:hAnsi="Arial" w:cs="Arial"/>
        </w:rPr>
        <w:t xml:space="preserve">, </w:t>
      </w:r>
      <w:proofErr w:type="spellStart"/>
      <w:r>
        <w:rPr>
          <w:rFonts w:ascii="Arial" w:hAnsi="Arial" w:cs="Arial"/>
        </w:rPr>
        <w:t>là</w:t>
      </w:r>
      <w:proofErr w:type="spellEnd"/>
      <w:r>
        <w:rPr>
          <w:rFonts w:ascii="Arial" w:hAnsi="Arial" w:cs="Arial"/>
        </w:rPr>
        <w:t xml:space="preserve"> </w:t>
      </w:r>
      <w:proofErr w:type="spellStart"/>
      <w:r>
        <w:rPr>
          <w:rFonts w:ascii="Arial" w:hAnsi="Arial" w:cs="Arial"/>
        </w:rPr>
        <w:t>yếu</w:t>
      </w:r>
      <w:proofErr w:type="spellEnd"/>
      <w:r>
        <w:rPr>
          <w:rFonts w:ascii="Arial" w:hAnsi="Arial" w:cs="Arial"/>
        </w:rPr>
        <w:t xml:space="preserve"> </w:t>
      </w:r>
      <w:proofErr w:type="spellStart"/>
      <w:r>
        <w:rPr>
          <w:rFonts w:ascii="Arial" w:hAnsi="Arial" w:cs="Arial"/>
        </w:rPr>
        <w:t>tố</w:t>
      </w:r>
      <w:proofErr w:type="spellEnd"/>
      <w:r>
        <w:rPr>
          <w:rFonts w:ascii="Arial" w:hAnsi="Arial" w:cs="Arial"/>
        </w:rPr>
        <w:t xml:space="preserve"> </w:t>
      </w:r>
      <w:proofErr w:type="spellStart"/>
      <w:r>
        <w:rPr>
          <w:rFonts w:ascii="Arial" w:hAnsi="Arial" w:cs="Arial"/>
        </w:rPr>
        <w:t>hỗ</w:t>
      </w:r>
      <w:proofErr w:type="spellEnd"/>
      <w:r>
        <w:rPr>
          <w:rFonts w:ascii="Arial" w:hAnsi="Arial" w:cs="Arial"/>
        </w:rPr>
        <w:t xml:space="preserve"> </w:t>
      </w:r>
      <w:proofErr w:type="spellStart"/>
      <w:r>
        <w:rPr>
          <w:rFonts w:ascii="Arial" w:hAnsi="Arial" w:cs="Arial"/>
        </w:rPr>
        <w:t>trợ</w:t>
      </w:r>
      <w:proofErr w:type="spellEnd"/>
      <w:r>
        <w:rPr>
          <w:rFonts w:ascii="Arial" w:hAnsi="Arial" w:cs="Arial"/>
        </w:rPr>
        <w:t xml:space="preserve"> </w:t>
      </w:r>
      <w:proofErr w:type="spellStart"/>
      <w:r>
        <w:rPr>
          <w:rFonts w:ascii="Arial" w:hAnsi="Arial" w:cs="Arial"/>
        </w:rPr>
        <w:t>cho</w:t>
      </w:r>
      <w:proofErr w:type="spellEnd"/>
      <w:r>
        <w:rPr>
          <w:rFonts w:ascii="Arial" w:hAnsi="Arial" w:cs="Arial"/>
        </w:rPr>
        <w:t xml:space="preserve"> </w:t>
      </w:r>
      <w:proofErr w:type="spellStart"/>
      <w:r>
        <w:rPr>
          <w:rFonts w:ascii="Arial" w:hAnsi="Arial" w:cs="Arial"/>
        </w:rPr>
        <w:t>việc</w:t>
      </w:r>
      <w:proofErr w:type="spellEnd"/>
      <w:r>
        <w:rPr>
          <w:rFonts w:ascii="Arial" w:hAnsi="Arial" w:cs="Arial"/>
        </w:rPr>
        <w:t xml:space="preserve"> </w:t>
      </w:r>
      <w:proofErr w:type="spellStart"/>
      <w:r>
        <w:rPr>
          <w:rFonts w:ascii="Arial" w:hAnsi="Arial" w:cs="Arial"/>
        </w:rPr>
        <w:t>thu</w:t>
      </w:r>
      <w:proofErr w:type="spellEnd"/>
      <w:r>
        <w:rPr>
          <w:rFonts w:ascii="Arial" w:hAnsi="Arial" w:cs="Arial"/>
        </w:rPr>
        <w:t xml:space="preserve"> </w:t>
      </w:r>
      <w:proofErr w:type="spellStart"/>
      <w:r>
        <w:rPr>
          <w:rFonts w:ascii="Arial" w:hAnsi="Arial" w:cs="Arial"/>
        </w:rPr>
        <w:t>hút</w:t>
      </w:r>
      <w:proofErr w:type="spellEnd"/>
      <w:r>
        <w:rPr>
          <w:rFonts w:ascii="Arial" w:hAnsi="Arial" w:cs="Arial"/>
        </w:rPr>
        <w:t xml:space="preserve"> </w:t>
      </w:r>
      <w:proofErr w:type="spellStart"/>
      <w:r>
        <w:rPr>
          <w:rFonts w:ascii="Arial" w:hAnsi="Arial" w:cs="Arial"/>
        </w:rPr>
        <w:t>dòng</w:t>
      </w:r>
      <w:proofErr w:type="spellEnd"/>
      <w:r>
        <w:rPr>
          <w:rFonts w:ascii="Arial" w:hAnsi="Arial" w:cs="Arial"/>
        </w:rPr>
        <w:t xml:space="preserve"> </w:t>
      </w:r>
      <w:proofErr w:type="spellStart"/>
      <w:r>
        <w:rPr>
          <w:rFonts w:ascii="Arial" w:hAnsi="Arial" w:cs="Arial"/>
        </w:rPr>
        <w:t>tiền</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ii) </w:t>
      </w:r>
      <w:proofErr w:type="spellStart"/>
      <w:r>
        <w:rPr>
          <w:rFonts w:ascii="Arial" w:hAnsi="Arial" w:cs="Arial"/>
        </w:rPr>
        <w:t>Tình</w:t>
      </w:r>
      <w:proofErr w:type="spellEnd"/>
      <w:r>
        <w:rPr>
          <w:rFonts w:ascii="Arial" w:hAnsi="Arial" w:cs="Arial"/>
        </w:rPr>
        <w:t xml:space="preserve"> </w:t>
      </w:r>
      <w:proofErr w:type="spellStart"/>
      <w:r>
        <w:rPr>
          <w:rFonts w:ascii="Arial" w:hAnsi="Arial" w:cs="Arial"/>
        </w:rPr>
        <w:t>hình</w:t>
      </w:r>
      <w:proofErr w:type="spellEnd"/>
      <w:r>
        <w:rPr>
          <w:rFonts w:ascii="Arial" w:hAnsi="Arial" w:cs="Arial"/>
        </w:rPr>
        <w:t xml:space="preserve"> </w:t>
      </w:r>
      <w:proofErr w:type="spellStart"/>
      <w:r>
        <w:rPr>
          <w:rFonts w:ascii="Arial" w:hAnsi="Arial" w:cs="Arial"/>
        </w:rPr>
        <w:t>kinh</w:t>
      </w:r>
      <w:proofErr w:type="spellEnd"/>
      <w:r>
        <w:rPr>
          <w:rFonts w:ascii="Arial" w:hAnsi="Arial" w:cs="Arial"/>
        </w:rPr>
        <w:t xml:space="preserve"> </w:t>
      </w:r>
      <w:proofErr w:type="spellStart"/>
      <w:r>
        <w:rPr>
          <w:rFonts w:ascii="Arial" w:hAnsi="Arial" w:cs="Arial"/>
        </w:rPr>
        <w:t>tế</w:t>
      </w:r>
      <w:proofErr w:type="spellEnd"/>
      <w:r>
        <w:rPr>
          <w:rFonts w:ascii="Arial" w:hAnsi="Arial" w:cs="Arial"/>
        </w:rPr>
        <w:t xml:space="preserve"> </w:t>
      </w:r>
      <w:proofErr w:type="spellStart"/>
      <w:r>
        <w:rPr>
          <w:rFonts w:ascii="Arial" w:hAnsi="Arial" w:cs="Arial"/>
        </w:rPr>
        <w:t>vĩ</w:t>
      </w:r>
      <w:proofErr w:type="spellEnd"/>
      <w:r>
        <w:rPr>
          <w:rFonts w:ascii="Arial" w:hAnsi="Arial" w:cs="Arial"/>
        </w:rPr>
        <w:t xml:space="preserve"> </w:t>
      </w:r>
      <w:proofErr w:type="spellStart"/>
      <w:r>
        <w:rPr>
          <w:rFonts w:ascii="Arial" w:hAnsi="Arial" w:cs="Arial"/>
        </w:rPr>
        <w:t>mô</w:t>
      </w:r>
      <w:proofErr w:type="spellEnd"/>
      <w:r>
        <w:rPr>
          <w:rFonts w:ascii="Arial" w:hAnsi="Arial" w:cs="Arial"/>
        </w:rPr>
        <w:t xml:space="preserve"> </w:t>
      </w:r>
      <w:proofErr w:type="spellStart"/>
      <w:r>
        <w:rPr>
          <w:rFonts w:ascii="Arial" w:hAnsi="Arial" w:cs="Arial"/>
        </w:rPr>
        <w:t>với</w:t>
      </w:r>
      <w:proofErr w:type="spellEnd"/>
      <w:r>
        <w:rPr>
          <w:rFonts w:ascii="Arial" w:hAnsi="Arial" w:cs="Arial"/>
        </w:rPr>
        <w:t xml:space="preserve"> </w:t>
      </w:r>
      <w:proofErr w:type="spellStart"/>
      <w:r>
        <w:rPr>
          <w:rFonts w:ascii="Arial" w:hAnsi="Arial" w:cs="Arial"/>
        </w:rPr>
        <w:t>những</w:t>
      </w:r>
      <w:proofErr w:type="spellEnd"/>
      <w:r>
        <w:rPr>
          <w:rFonts w:ascii="Arial" w:hAnsi="Arial" w:cs="Arial"/>
        </w:rPr>
        <w:t xml:space="preserve"> </w:t>
      </w:r>
      <w:proofErr w:type="spellStart"/>
      <w:r>
        <w:rPr>
          <w:rFonts w:ascii="Arial" w:hAnsi="Arial" w:cs="Arial"/>
        </w:rPr>
        <w:t>chuyển</w:t>
      </w:r>
      <w:proofErr w:type="spellEnd"/>
      <w:r>
        <w:rPr>
          <w:rFonts w:ascii="Arial" w:hAnsi="Arial" w:cs="Arial"/>
        </w:rPr>
        <w:t xml:space="preserve"> </w:t>
      </w:r>
      <w:proofErr w:type="spellStart"/>
      <w:r>
        <w:rPr>
          <w:rFonts w:ascii="Arial" w:hAnsi="Arial" w:cs="Arial"/>
        </w:rPr>
        <w:t>biến</w:t>
      </w:r>
      <w:proofErr w:type="spellEnd"/>
      <w:r>
        <w:rPr>
          <w:rFonts w:ascii="Arial" w:hAnsi="Arial" w:cs="Arial"/>
        </w:rPr>
        <w:t xml:space="preserve"> </w:t>
      </w:r>
      <w:proofErr w:type="spellStart"/>
      <w:r>
        <w:rPr>
          <w:rFonts w:ascii="Arial" w:hAnsi="Arial" w:cs="Arial"/>
        </w:rPr>
        <w:t>tích</w:t>
      </w:r>
      <w:proofErr w:type="spellEnd"/>
      <w:r>
        <w:rPr>
          <w:rFonts w:ascii="Arial" w:hAnsi="Arial" w:cs="Arial"/>
        </w:rPr>
        <w:t xml:space="preserve"> </w:t>
      </w:r>
      <w:proofErr w:type="spellStart"/>
      <w:r>
        <w:rPr>
          <w:rFonts w:ascii="Arial" w:hAnsi="Arial" w:cs="Arial"/>
        </w:rPr>
        <w:t>cực</w:t>
      </w:r>
      <w:proofErr w:type="spellEnd"/>
      <w:r>
        <w:rPr>
          <w:rFonts w:ascii="Arial" w:hAnsi="Arial" w:cs="Arial"/>
        </w:rPr>
        <w:t xml:space="preserve">, </w:t>
      </w:r>
      <w:proofErr w:type="spellStart"/>
      <w:r w:rsidRPr="00D765DA">
        <w:rPr>
          <w:rFonts w:ascii="Arial" w:hAnsi="Arial" w:cs="Arial"/>
        </w:rPr>
        <w:t>tăng</w:t>
      </w:r>
      <w:proofErr w:type="spellEnd"/>
      <w:r w:rsidRPr="00D765DA">
        <w:rPr>
          <w:rFonts w:ascii="Arial" w:hAnsi="Arial" w:cs="Arial"/>
        </w:rPr>
        <w:t xml:space="preserve"> </w:t>
      </w:r>
      <w:proofErr w:type="spellStart"/>
      <w:r w:rsidRPr="00D765DA">
        <w:rPr>
          <w:rFonts w:ascii="Arial" w:hAnsi="Arial" w:cs="Arial"/>
        </w:rPr>
        <w:t>trưởng</w:t>
      </w:r>
      <w:proofErr w:type="spellEnd"/>
      <w:r w:rsidRPr="00D765DA">
        <w:rPr>
          <w:rFonts w:ascii="Arial" w:hAnsi="Arial" w:cs="Arial"/>
        </w:rPr>
        <w:t xml:space="preserve"> GDP </w:t>
      </w:r>
      <w:proofErr w:type="spellStart"/>
      <w:r w:rsidRPr="00D765DA">
        <w:rPr>
          <w:rFonts w:ascii="Arial" w:hAnsi="Arial" w:cs="Arial"/>
        </w:rPr>
        <w:t>quý</w:t>
      </w:r>
      <w:proofErr w:type="spellEnd"/>
      <w:r w:rsidRPr="00D765DA">
        <w:rPr>
          <w:rFonts w:ascii="Arial" w:hAnsi="Arial" w:cs="Arial"/>
        </w:rPr>
        <w:t xml:space="preserve"> III </w:t>
      </w:r>
      <w:proofErr w:type="spellStart"/>
      <w:r w:rsidRPr="00D765DA">
        <w:rPr>
          <w:rFonts w:ascii="Arial" w:hAnsi="Arial" w:cs="Arial"/>
        </w:rPr>
        <w:t>đạt</w:t>
      </w:r>
      <w:proofErr w:type="spellEnd"/>
      <w:r w:rsidRPr="00D765DA">
        <w:rPr>
          <w:rFonts w:ascii="Arial" w:hAnsi="Arial" w:cs="Arial"/>
        </w:rPr>
        <w:t xml:space="preserve"> 7,46%, </w:t>
      </w:r>
      <w:proofErr w:type="spellStart"/>
      <w:r w:rsidRPr="00D765DA">
        <w:rPr>
          <w:rFonts w:ascii="Arial" w:hAnsi="Arial" w:cs="Arial"/>
        </w:rPr>
        <w:t>kéo</w:t>
      </w:r>
      <w:proofErr w:type="spellEnd"/>
      <w:r w:rsidRPr="00D765DA">
        <w:rPr>
          <w:rFonts w:ascii="Arial" w:hAnsi="Arial" w:cs="Arial"/>
        </w:rPr>
        <w:t xml:space="preserve"> </w:t>
      </w:r>
      <w:proofErr w:type="spellStart"/>
      <w:r w:rsidRPr="00D765DA">
        <w:rPr>
          <w:rFonts w:ascii="Arial" w:hAnsi="Arial" w:cs="Arial"/>
        </w:rPr>
        <w:t>tăng</w:t>
      </w:r>
      <w:proofErr w:type="spellEnd"/>
      <w:r w:rsidRPr="00D765DA">
        <w:rPr>
          <w:rFonts w:ascii="Arial" w:hAnsi="Arial" w:cs="Arial"/>
        </w:rPr>
        <w:t xml:space="preserve"> </w:t>
      </w:r>
      <w:proofErr w:type="spellStart"/>
      <w:r w:rsidRPr="00D765DA">
        <w:rPr>
          <w:rFonts w:ascii="Arial" w:hAnsi="Arial" w:cs="Arial"/>
        </w:rPr>
        <w:t>trưởng</w:t>
      </w:r>
      <w:proofErr w:type="spellEnd"/>
      <w:r w:rsidRPr="00D765DA">
        <w:rPr>
          <w:rFonts w:ascii="Arial" w:hAnsi="Arial" w:cs="Arial"/>
        </w:rPr>
        <w:t xml:space="preserve"> 9 </w:t>
      </w:r>
      <w:proofErr w:type="spellStart"/>
      <w:r w:rsidRPr="00D765DA">
        <w:rPr>
          <w:rFonts w:ascii="Arial" w:hAnsi="Arial" w:cs="Arial"/>
        </w:rPr>
        <w:t>tháng</w:t>
      </w:r>
      <w:proofErr w:type="spellEnd"/>
      <w:r w:rsidRPr="00D765DA">
        <w:rPr>
          <w:rFonts w:ascii="Arial" w:hAnsi="Arial" w:cs="Arial"/>
        </w:rPr>
        <w:t xml:space="preserve"> </w:t>
      </w:r>
      <w:proofErr w:type="spellStart"/>
      <w:r w:rsidRPr="00D765DA">
        <w:rPr>
          <w:rFonts w:ascii="Arial" w:hAnsi="Arial" w:cs="Arial"/>
        </w:rPr>
        <w:t>lên</w:t>
      </w:r>
      <w:proofErr w:type="spellEnd"/>
      <w:r w:rsidRPr="00D765DA">
        <w:rPr>
          <w:rFonts w:ascii="Arial" w:hAnsi="Arial" w:cs="Arial"/>
        </w:rPr>
        <w:t xml:space="preserve"> 6,41%</w:t>
      </w:r>
      <w:r>
        <w:rPr>
          <w:rFonts w:ascii="Arial" w:hAnsi="Arial" w:cs="Arial"/>
        </w:rPr>
        <w:t xml:space="preserve"> </w:t>
      </w:r>
      <w:proofErr w:type="spellStart"/>
      <w:r w:rsidRPr="00D765DA">
        <w:rPr>
          <w:rFonts w:ascii="Arial" w:hAnsi="Arial" w:cs="Arial"/>
        </w:rPr>
        <w:t>và</w:t>
      </w:r>
      <w:proofErr w:type="spellEnd"/>
      <w:r w:rsidRPr="00D765DA">
        <w:rPr>
          <w:rFonts w:ascii="Arial" w:hAnsi="Arial" w:cs="Arial"/>
        </w:rPr>
        <w:t xml:space="preserve"> </w:t>
      </w:r>
      <w:proofErr w:type="spellStart"/>
      <w:r w:rsidRPr="00D765DA">
        <w:rPr>
          <w:rFonts w:ascii="Arial" w:hAnsi="Arial" w:cs="Arial"/>
        </w:rPr>
        <w:t>nhiều</w:t>
      </w:r>
      <w:proofErr w:type="spellEnd"/>
      <w:r w:rsidRPr="00D765DA">
        <w:rPr>
          <w:rFonts w:ascii="Arial" w:hAnsi="Arial" w:cs="Arial"/>
        </w:rPr>
        <w:t xml:space="preserve"> </w:t>
      </w:r>
      <w:proofErr w:type="spellStart"/>
      <w:r w:rsidRPr="00D765DA">
        <w:rPr>
          <w:rFonts w:ascii="Arial" w:hAnsi="Arial" w:cs="Arial"/>
        </w:rPr>
        <w:t>khả</w:t>
      </w:r>
      <w:proofErr w:type="spellEnd"/>
      <w:r w:rsidRPr="00D765DA">
        <w:rPr>
          <w:rFonts w:ascii="Arial" w:hAnsi="Arial" w:cs="Arial"/>
        </w:rPr>
        <w:t xml:space="preserve"> </w:t>
      </w:r>
      <w:proofErr w:type="spellStart"/>
      <w:r w:rsidRPr="00D765DA">
        <w:rPr>
          <w:rFonts w:ascii="Arial" w:hAnsi="Arial" w:cs="Arial"/>
        </w:rPr>
        <w:t>năng</w:t>
      </w:r>
      <w:proofErr w:type="spellEnd"/>
      <w:r w:rsidRPr="00D765DA">
        <w:rPr>
          <w:rFonts w:ascii="Arial" w:hAnsi="Arial" w:cs="Arial"/>
        </w:rPr>
        <w:t xml:space="preserve"> </w:t>
      </w:r>
      <w:proofErr w:type="spellStart"/>
      <w:r w:rsidRPr="00D765DA">
        <w:rPr>
          <w:rFonts w:ascii="Arial" w:hAnsi="Arial" w:cs="Arial"/>
        </w:rPr>
        <w:t>sẽ</w:t>
      </w:r>
      <w:proofErr w:type="spellEnd"/>
      <w:r w:rsidRPr="00D765DA">
        <w:rPr>
          <w:rFonts w:ascii="Arial" w:hAnsi="Arial" w:cs="Arial"/>
        </w:rPr>
        <w:t xml:space="preserve"> </w:t>
      </w:r>
      <w:proofErr w:type="spellStart"/>
      <w:r w:rsidRPr="00D765DA">
        <w:rPr>
          <w:rFonts w:ascii="Arial" w:hAnsi="Arial" w:cs="Arial"/>
        </w:rPr>
        <w:t>đạt</w:t>
      </w:r>
      <w:proofErr w:type="spellEnd"/>
      <w:r w:rsidRPr="00D765DA">
        <w:rPr>
          <w:rFonts w:ascii="Arial" w:hAnsi="Arial" w:cs="Arial"/>
        </w:rPr>
        <w:t xml:space="preserve"> </w:t>
      </w:r>
      <w:proofErr w:type="spellStart"/>
      <w:r w:rsidRPr="00D765DA">
        <w:rPr>
          <w:rFonts w:ascii="Arial" w:hAnsi="Arial" w:cs="Arial"/>
        </w:rPr>
        <w:t>được</w:t>
      </w:r>
      <w:proofErr w:type="spellEnd"/>
      <w:r w:rsidRPr="00D765DA">
        <w:rPr>
          <w:rFonts w:ascii="Arial" w:hAnsi="Arial" w:cs="Arial"/>
        </w:rPr>
        <w:t xml:space="preserve"> </w:t>
      </w:r>
      <w:proofErr w:type="spellStart"/>
      <w:r w:rsidRPr="00D765DA">
        <w:rPr>
          <w:rFonts w:ascii="Arial" w:hAnsi="Arial" w:cs="Arial"/>
        </w:rPr>
        <w:t>kế</w:t>
      </w:r>
      <w:proofErr w:type="spellEnd"/>
      <w:r w:rsidRPr="00D765DA">
        <w:rPr>
          <w:rFonts w:ascii="Arial" w:hAnsi="Arial" w:cs="Arial"/>
        </w:rPr>
        <w:t xml:space="preserve"> </w:t>
      </w:r>
      <w:proofErr w:type="spellStart"/>
      <w:r w:rsidRPr="00D765DA">
        <w:rPr>
          <w:rFonts w:ascii="Arial" w:hAnsi="Arial" w:cs="Arial"/>
        </w:rPr>
        <w:t>hoạch</w:t>
      </w:r>
      <w:proofErr w:type="spellEnd"/>
      <w:r w:rsidRPr="00D765DA">
        <w:rPr>
          <w:rFonts w:ascii="Arial" w:hAnsi="Arial" w:cs="Arial"/>
        </w:rPr>
        <w:t xml:space="preserve"> </w:t>
      </w:r>
      <w:proofErr w:type="spellStart"/>
      <w:r w:rsidRPr="00D765DA">
        <w:rPr>
          <w:rFonts w:ascii="Arial" w:hAnsi="Arial" w:cs="Arial"/>
        </w:rPr>
        <w:t>cả</w:t>
      </w:r>
      <w:proofErr w:type="spellEnd"/>
      <w:r w:rsidRPr="00D765DA">
        <w:rPr>
          <w:rFonts w:ascii="Arial" w:hAnsi="Arial" w:cs="Arial"/>
        </w:rPr>
        <w:t xml:space="preserve"> </w:t>
      </w:r>
      <w:proofErr w:type="spellStart"/>
      <w:r w:rsidRPr="00D765DA">
        <w:rPr>
          <w:rFonts w:ascii="Arial" w:hAnsi="Arial" w:cs="Arial"/>
        </w:rPr>
        <w:t>năm</w:t>
      </w:r>
      <w:proofErr w:type="spellEnd"/>
      <w:r w:rsidRPr="00D765DA">
        <w:rPr>
          <w:rFonts w:ascii="Arial" w:hAnsi="Arial" w:cs="Arial"/>
        </w:rPr>
        <w:t xml:space="preserve"> </w:t>
      </w:r>
      <w:proofErr w:type="spellStart"/>
      <w:r w:rsidRPr="00D765DA">
        <w:rPr>
          <w:rFonts w:ascii="Arial" w:hAnsi="Arial" w:cs="Arial"/>
        </w:rPr>
        <w:t>tăng</w:t>
      </w:r>
      <w:proofErr w:type="spellEnd"/>
      <w:r w:rsidRPr="00D765DA">
        <w:rPr>
          <w:rFonts w:ascii="Arial" w:hAnsi="Arial" w:cs="Arial"/>
        </w:rPr>
        <w:t xml:space="preserve"> 6,7%</w:t>
      </w:r>
      <w:r>
        <w:rPr>
          <w:rFonts w:ascii="Arial" w:hAnsi="Arial" w:cs="Arial"/>
        </w:rPr>
        <w:t xml:space="preserve"> </w:t>
      </w:r>
      <w:proofErr w:type="spellStart"/>
      <w:r>
        <w:rPr>
          <w:rFonts w:ascii="Arial" w:hAnsi="Arial" w:cs="Arial"/>
        </w:rPr>
        <w:t>cũng</w:t>
      </w:r>
      <w:proofErr w:type="spellEnd"/>
      <w:r>
        <w:rPr>
          <w:rFonts w:ascii="Arial" w:hAnsi="Arial" w:cs="Arial"/>
        </w:rPr>
        <w:t xml:space="preserve"> </w:t>
      </w:r>
      <w:proofErr w:type="spellStart"/>
      <w:r>
        <w:rPr>
          <w:rFonts w:ascii="Arial" w:hAnsi="Arial" w:cs="Arial"/>
        </w:rPr>
        <w:t>sẽ</w:t>
      </w:r>
      <w:proofErr w:type="spellEnd"/>
      <w:r>
        <w:rPr>
          <w:rFonts w:ascii="Arial" w:hAnsi="Arial" w:cs="Arial"/>
        </w:rPr>
        <w:t xml:space="preserve"> </w:t>
      </w:r>
      <w:proofErr w:type="spellStart"/>
      <w:r>
        <w:rPr>
          <w:rFonts w:ascii="Arial" w:hAnsi="Arial" w:cs="Arial"/>
        </w:rPr>
        <w:t>là</w:t>
      </w:r>
      <w:proofErr w:type="spellEnd"/>
      <w:r>
        <w:rPr>
          <w:rFonts w:ascii="Arial" w:hAnsi="Arial" w:cs="Arial"/>
        </w:rPr>
        <w:t xml:space="preserve"> </w:t>
      </w:r>
      <w:proofErr w:type="spellStart"/>
      <w:r>
        <w:rPr>
          <w:rFonts w:ascii="Arial" w:hAnsi="Arial" w:cs="Arial"/>
        </w:rPr>
        <w:t>động</w:t>
      </w:r>
      <w:proofErr w:type="spellEnd"/>
      <w:r>
        <w:rPr>
          <w:rFonts w:ascii="Arial" w:hAnsi="Arial" w:cs="Arial"/>
        </w:rPr>
        <w:t xml:space="preserve"> </w:t>
      </w:r>
      <w:proofErr w:type="spellStart"/>
      <w:r>
        <w:rPr>
          <w:rFonts w:ascii="Arial" w:hAnsi="Arial" w:cs="Arial"/>
        </w:rPr>
        <w:t>lực</w:t>
      </w:r>
      <w:proofErr w:type="spellEnd"/>
      <w:r>
        <w:rPr>
          <w:rFonts w:ascii="Arial" w:hAnsi="Arial" w:cs="Arial"/>
        </w:rPr>
        <w:t xml:space="preserve"> </w:t>
      </w:r>
      <w:proofErr w:type="spellStart"/>
      <w:r>
        <w:rPr>
          <w:rFonts w:ascii="Arial" w:hAnsi="Arial" w:cs="Arial"/>
        </w:rPr>
        <w:t>hỗ</w:t>
      </w:r>
      <w:proofErr w:type="spellEnd"/>
      <w:r>
        <w:rPr>
          <w:rFonts w:ascii="Arial" w:hAnsi="Arial" w:cs="Arial"/>
        </w:rPr>
        <w:t xml:space="preserve"> </w:t>
      </w:r>
      <w:proofErr w:type="spellStart"/>
      <w:r>
        <w:rPr>
          <w:rFonts w:ascii="Arial" w:hAnsi="Arial" w:cs="Arial"/>
        </w:rPr>
        <w:t>trợ</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w:t>
      </w:r>
      <w:r w:rsidRPr="00F35C35">
        <w:rPr>
          <w:rFonts w:ascii="Arial" w:hAnsi="Arial" w:cs="Arial"/>
        </w:rPr>
        <w:t xml:space="preserve"> iii) </w:t>
      </w:r>
      <w:proofErr w:type="spellStart"/>
      <w:r>
        <w:rPr>
          <w:rFonts w:ascii="Arial" w:hAnsi="Arial" w:cs="Arial"/>
        </w:rPr>
        <w:t>Nhưng</w:t>
      </w:r>
      <w:proofErr w:type="spellEnd"/>
      <w:r>
        <w:rPr>
          <w:rFonts w:ascii="Arial" w:hAnsi="Arial" w:cs="Arial"/>
        </w:rPr>
        <w:t xml:space="preserve"> </w:t>
      </w:r>
      <w:proofErr w:type="spellStart"/>
      <w:r>
        <w:rPr>
          <w:rFonts w:ascii="Arial" w:hAnsi="Arial" w:cs="Arial"/>
        </w:rPr>
        <w:t>bên</w:t>
      </w:r>
      <w:proofErr w:type="spellEnd"/>
      <w:r>
        <w:rPr>
          <w:rFonts w:ascii="Arial" w:hAnsi="Arial" w:cs="Arial"/>
        </w:rPr>
        <w:t xml:space="preserve"> </w:t>
      </w:r>
      <w:proofErr w:type="spellStart"/>
      <w:r>
        <w:rPr>
          <w:rFonts w:ascii="Arial" w:hAnsi="Arial" w:cs="Arial"/>
        </w:rPr>
        <w:t>cạnh</w:t>
      </w:r>
      <w:proofErr w:type="spellEnd"/>
      <w:r>
        <w:rPr>
          <w:rFonts w:ascii="Arial" w:hAnsi="Arial" w:cs="Arial"/>
        </w:rPr>
        <w:t xml:space="preserve"> </w:t>
      </w:r>
      <w:proofErr w:type="spellStart"/>
      <w:r>
        <w:rPr>
          <w:rFonts w:ascii="Arial" w:hAnsi="Arial" w:cs="Arial"/>
        </w:rPr>
        <w:t>đó</w:t>
      </w:r>
      <w:proofErr w:type="spellEnd"/>
      <w:r>
        <w:rPr>
          <w:rFonts w:ascii="Arial" w:hAnsi="Arial" w:cs="Arial"/>
        </w:rPr>
        <w:t xml:space="preserve"> </w:t>
      </w:r>
      <w:proofErr w:type="spellStart"/>
      <w:r>
        <w:rPr>
          <w:rFonts w:ascii="Arial" w:hAnsi="Arial" w:cs="Arial"/>
        </w:rPr>
        <w:t>vẫn</w:t>
      </w:r>
      <w:proofErr w:type="spellEnd"/>
      <w:r>
        <w:rPr>
          <w:rFonts w:ascii="Arial" w:hAnsi="Arial" w:cs="Arial"/>
        </w:rPr>
        <w:t xml:space="preserve"> </w:t>
      </w:r>
      <w:proofErr w:type="spellStart"/>
      <w:r>
        <w:rPr>
          <w:rFonts w:ascii="Arial" w:hAnsi="Arial" w:cs="Arial"/>
        </w:rPr>
        <w:t>còn</w:t>
      </w:r>
      <w:proofErr w:type="spellEnd"/>
      <w:r>
        <w:rPr>
          <w:rFonts w:ascii="Arial" w:hAnsi="Arial" w:cs="Arial"/>
        </w:rPr>
        <w:t xml:space="preserve"> </w:t>
      </w:r>
      <w:proofErr w:type="spellStart"/>
      <w:r>
        <w:rPr>
          <w:rFonts w:ascii="Arial" w:hAnsi="Arial" w:cs="Arial"/>
        </w:rPr>
        <w:t>những</w:t>
      </w:r>
      <w:proofErr w:type="spellEnd"/>
      <w:r>
        <w:rPr>
          <w:rFonts w:ascii="Arial" w:hAnsi="Arial" w:cs="Arial"/>
        </w:rPr>
        <w:t xml:space="preserve"> </w:t>
      </w:r>
      <w:proofErr w:type="spellStart"/>
      <w:r>
        <w:rPr>
          <w:rFonts w:ascii="Arial" w:hAnsi="Arial" w:cs="Arial"/>
        </w:rPr>
        <w:t>yếu</w:t>
      </w:r>
      <w:proofErr w:type="spellEnd"/>
      <w:r>
        <w:rPr>
          <w:rFonts w:ascii="Arial" w:hAnsi="Arial" w:cs="Arial"/>
        </w:rPr>
        <w:t xml:space="preserve"> </w:t>
      </w:r>
      <w:proofErr w:type="spellStart"/>
      <w:r>
        <w:rPr>
          <w:rFonts w:ascii="Arial" w:hAnsi="Arial" w:cs="Arial"/>
        </w:rPr>
        <w:t>tố</w:t>
      </w:r>
      <w:proofErr w:type="spellEnd"/>
      <w:r>
        <w:rPr>
          <w:rFonts w:ascii="Arial" w:hAnsi="Arial" w:cs="Arial"/>
        </w:rPr>
        <w:t xml:space="preserve"> </w:t>
      </w:r>
      <w:proofErr w:type="spellStart"/>
      <w:r>
        <w:rPr>
          <w:rFonts w:ascii="Arial" w:hAnsi="Arial" w:cs="Arial"/>
        </w:rPr>
        <w:t>khó</w:t>
      </w:r>
      <w:proofErr w:type="spellEnd"/>
      <w:r>
        <w:rPr>
          <w:rFonts w:ascii="Arial" w:hAnsi="Arial" w:cs="Arial"/>
        </w:rPr>
        <w:t xml:space="preserve"> </w:t>
      </w:r>
      <w:proofErr w:type="spellStart"/>
      <w:r>
        <w:rPr>
          <w:rFonts w:ascii="Arial" w:hAnsi="Arial" w:cs="Arial"/>
        </w:rPr>
        <w:t>tạo</w:t>
      </w:r>
      <w:proofErr w:type="spellEnd"/>
      <w:r>
        <w:rPr>
          <w:rFonts w:ascii="Arial" w:hAnsi="Arial" w:cs="Arial"/>
        </w:rPr>
        <w:t xml:space="preserve"> </w:t>
      </w:r>
      <w:proofErr w:type="spellStart"/>
      <w:r>
        <w:rPr>
          <w:rFonts w:ascii="Arial" w:hAnsi="Arial" w:cs="Arial"/>
        </w:rPr>
        <w:t>ra</w:t>
      </w:r>
      <w:proofErr w:type="spellEnd"/>
      <w:r>
        <w:rPr>
          <w:rFonts w:ascii="Arial" w:hAnsi="Arial" w:cs="Arial"/>
        </w:rPr>
        <w:t xml:space="preserve"> </w:t>
      </w:r>
      <w:proofErr w:type="spellStart"/>
      <w:r>
        <w:rPr>
          <w:rFonts w:ascii="Arial" w:hAnsi="Arial" w:cs="Arial"/>
        </w:rPr>
        <w:t>sự</w:t>
      </w:r>
      <w:proofErr w:type="spellEnd"/>
      <w:r>
        <w:rPr>
          <w:rFonts w:ascii="Arial" w:hAnsi="Arial" w:cs="Arial"/>
        </w:rPr>
        <w:t xml:space="preserve"> </w:t>
      </w:r>
      <w:proofErr w:type="spellStart"/>
      <w:r>
        <w:rPr>
          <w:rFonts w:ascii="Arial" w:hAnsi="Arial" w:cs="Arial"/>
        </w:rPr>
        <w:t>bức</w:t>
      </w:r>
      <w:proofErr w:type="spellEnd"/>
      <w:r>
        <w:rPr>
          <w:rFonts w:ascii="Arial" w:hAnsi="Arial" w:cs="Arial"/>
        </w:rPr>
        <w:t xml:space="preserve"> </w:t>
      </w:r>
      <w:proofErr w:type="spellStart"/>
      <w:r>
        <w:rPr>
          <w:rFonts w:ascii="Arial" w:hAnsi="Arial" w:cs="Arial"/>
        </w:rPr>
        <w:t>phá</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Pr>
          <w:rFonts w:ascii="Arial" w:hAnsi="Arial" w:cs="Arial"/>
        </w:rPr>
        <w:t>như</w:t>
      </w:r>
      <w:proofErr w:type="spellEnd"/>
      <w:r>
        <w:rPr>
          <w:rFonts w:ascii="Arial" w:hAnsi="Arial" w:cs="Arial"/>
        </w:rPr>
        <w:t xml:space="preserve">: </w:t>
      </w:r>
      <w:proofErr w:type="spellStart"/>
      <w:r>
        <w:rPr>
          <w:rFonts w:ascii="Arial" w:hAnsi="Arial" w:cs="Arial"/>
        </w:rPr>
        <w:t>Tâm</w:t>
      </w:r>
      <w:proofErr w:type="spellEnd"/>
      <w:r>
        <w:rPr>
          <w:rFonts w:ascii="Arial" w:hAnsi="Arial" w:cs="Arial"/>
        </w:rPr>
        <w:t xml:space="preserve"> </w:t>
      </w:r>
      <w:proofErr w:type="spellStart"/>
      <w:r>
        <w:rPr>
          <w:rFonts w:ascii="Arial" w:hAnsi="Arial" w:cs="Arial"/>
        </w:rPr>
        <w:t>lý</w:t>
      </w:r>
      <w:proofErr w:type="spellEnd"/>
      <w:r>
        <w:rPr>
          <w:rFonts w:ascii="Arial" w:hAnsi="Arial" w:cs="Arial"/>
        </w:rPr>
        <w:t xml:space="preserve"> </w:t>
      </w:r>
      <w:proofErr w:type="spellStart"/>
      <w:r>
        <w:rPr>
          <w:rFonts w:ascii="Arial" w:hAnsi="Arial" w:cs="Arial"/>
        </w:rPr>
        <w:t>thận</w:t>
      </w:r>
      <w:proofErr w:type="spellEnd"/>
      <w:r>
        <w:rPr>
          <w:rFonts w:ascii="Arial" w:hAnsi="Arial" w:cs="Arial"/>
        </w:rPr>
        <w:t xml:space="preserve"> </w:t>
      </w:r>
      <w:proofErr w:type="spellStart"/>
      <w:r>
        <w:rPr>
          <w:rFonts w:ascii="Arial" w:hAnsi="Arial" w:cs="Arial"/>
        </w:rPr>
        <w:t>trọng</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nhà</w:t>
      </w:r>
      <w:proofErr w:type="spellEnd"/>
      <w:r>
        <w:rPr>
          <w:rFonts w:ascii="Arial" w:hAnsi="Arial" w:cs="Arial"/>
        </w:rPr>
        <w:t xml:space="preserve"> </w:t>
      </w:r>
      <w:proofErr w:type="spellStart"/>
      <w:r>
        <w:rPr>
          <w:rFonts w:ascii="Arial" w:hAnsi="Arial" w:cs="Arial"/>
        </w:rPr>
        <w:t>đầu</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khi</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Pr>
          <w:rFonts w:ascii="Arial" w:hAnsi="Arial" w:cs="Arial"/>
        </w:rPr>
        <w:t>đang</w:t>
      </w:r>
      <w:proofErr w:type="spellEnd"/>
      <w:r>
        <w:rPr>
          <w:rFonts w:ascii="Arial" w:hAnsi="Arial" w:cs="Arial"/>
        </w:rPr>
        <w:t xml:space="preserve"> ở </w:t>
      </w:r>
      <w:proofErr w:type="spellStart"/>
      <w:r>
        <w:rPr>
          <w:rFonts w:ascii="Arial" w:hAnsi="Arial" w:cs="Arial"/>
        </w:rPr>
        <w:t>mức</w:t>
      </w:r>
      <w:proofErr w:type="spellEnd"/>
      <w:r>
        <w:rPr>
          <w:rFonts w:ascii="Arial" w:hAnsi="Arial" w:cs="Arial"/>
        </w:rPr>
        <w:t xml:space="preserve"> </w:t>
      </w:r>
      <w:proofErr w:type="spellStart"/>
      <w:r>
        <w:rPr>
          <w:rFonts w:ascii="Arial" w:hAnsi="Arial" w:cs="Arial"/>
        </w:rPr>
        <w:t>cao</w:t>
      </w:r>
      <w:proofErr w:type="spellEnd"/>
      <w:r>
        <w:rPr>
          <w:rFonts w:ascii="Arial" w:hAnsi="Arial" w:cs="Arial"/>
        </w:rPr>
        <w:t xml:space="preserve">, </w:t>
      </w:r>
      <w:proofErr w:type="spellStart"/>
      <w:r>
        <w:rPr>
          <w:rFonts w:ascii="Arial" w:hAnsi="Arial" w:cs="Arial"/>
        </w:rPr>
        <w:t>cũng</w:t>
      </w:r>
      <w:proofErr w:type="spellEnd"/>
      <w:r>
        <w:rPr>
          <w:rFonts w:ascii="Arial" w:hAnsi="Arial" w:cs="Arial"/>
        </w:rPr>
        <w:t xml:space="preserve"> </w:t>
      </w:r>
      <w:proofErr w:type="spellStart"/>
      <w:r>
        <w:rPr>
          <w:rFonts w:ascii="Arial" w:hAnsi="Arial" w:cs="Arial"/>
        </w:rPr>
        <w:t>như</w:t>
      </w:r>
      <w:proofErr w:type="spellEnd"/>
      <w:r>
        <w:rPr>
          <w:rFonts w:ascii="Arial" w:hAnsi="Arial" w:cs="Arial"/>
        </w:rPr>
        <w:t xml:space="preserve"> </w:t>
      </w:r>
      <w:proofErr w:type="spellStart"/>
      <w:r>
        <w:rPr>
          <w:rFonts w:ascii="Arial" w:hAnsi="Arial" w:cs="Arial"/>
        </w:rPr>
        <w:t>tình</w:t>
      </w:r>
      <w:proofErr w:type="spellEnd"/>
      <w:r>
        <w:rPr>
          <w:rFonts w:ascii="Arial" w:hAnsi="Arial" w:cs="Arial"/>
        </w:rPr>
        <w:t xml:space="preserve"> </w:t>
      </w:r>
      <w:proofErr w:type="spellStart"/>
      <w:r>
        <w:rPr>
          <w:rFonts w:ascii="Arial" w:hAnsi="Arial" w:cs="Arial"/>
        </w:rPr>
        <w:t>hình</w:t>
      </w:r>
      <w:proofErr w:type="spellEnd"/>
      <w:r>
        <w:rPr>
          <w:rFonts w:ascii="Arial" w:hAnsi="Arial" w:cs="Arial"/>
        </w:rPr>
        <w:t xml:space="preserve"> </w:t>
      </w:r>
      <w:proofErr w:type="spellStart"/>
      <w:r>
        <w:rPr>
          <w:rFonts w:ascii="Arial" w:hAnsi="Arial" w:cs="Arial"/>
        </w:rPr>
        <w:t>dư</w:t>
      </w:r>
      <w:proofErr w:type="spellEnd"/>
      <w:r>
        <w:rPr>
          <w:rFonts w:ascii="Arial" w:hAnsi="Arial" w:cs="Arial"/>
        </w:rPr>
        <w:t xml:space="preserve"> </w:t>
      </w:r>
      <w:proofErr w:type="spellStart"/>
      <w:r>
        <w:rPr>
          <w:rFonts w:ascii="Arial" w:hAnsi="Arial" w:cs="Arial"/>
        </w:rPr>
        <w:t>nợ</w:t>
      </w:r>
      <w:proofErr w:type="spellEnd"/>
      <w:r>
        <w:rPr>
          <w:rFonts w:ascii="Arial" w:hAnsi="Arial" w:cs="Arial"/>
        </w:rPr>
        <w:t xml:space="preserve"> Margin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các</w:t>
      </w:r>
      <w:proofErr w:type="spellEnd"/>
      <w:r>
        <w:rPr>
          <w:rFonts w:ascii="Arial" w:hAnsi="Arial" w:cs="Arial"/>
        </w:rPr>
        <w:t xml:space="preserve"> </w:t>
      </w:r>
      <w:proofErr w:type="spellStart"/>
      <w:r>
        <w:rPr>
          <w:rFonts w:ascii="Arial" w:hAnsi="Arial" w:cs="Arial"/>
        </w:rPr>
        <w:t>công</w:t>
      </w:r>
      <w:proofErr w:type="spellEnd"/>
      <w:r>
        <w:rPr>
          <w:rFonts w:ascii="Arial" w:hAnsi="Arial" w:cs="Arial"/>
        </w:rPr>
        <w:t xml:space="preserve"> ty </w:t>
      </w:r>
      <w:proofErr w:type="spellStart"/>
      <w:r>
        <w:rPr>
          <w:rFonts w:ascii="Arial" w:hAnsi="Arial" w:cs="Arial"/>
        </w:rPr>
        <w:t>chứng</w:t>
      </w:r>
      <w:proofErr w:type="spellEnd"/>
      <w:r>
        <w:rPr>
          <w:rFonts w:ascii="Arial" w:hAnsi="Arial" w:cs="Arial"/>
        </w:rPr>
        <w:t xml:space="preserve"> </w:t>
      </w:r>
      <w:proofErr w:type="spellStart"/>
      <w:r>
        <w:rPr>
          <w:rFonts w:ascii="Arial" w:hAnsi="Arial" w:cs="Arial"/>
        </w:rPr>
        <w:t>khoán</w:t>
      </w:r>
      <w:proofErr w:type="spellEnd"/>
      <w:r>
        <w:rPr>
          <w:rFonts w:ascii="Arial" w:hAnsi="Arial" w:cs="Arial"/>
        </w:rPr>
        <w:t xml:space="preserve"> </w:t>
      </w:r>
      <w:proofErr w:type="spellStart"/>
      <w:r>
        <w:rPr>
          <w:rFonts w:ascii="Arial" w:hAnsi="Arial" w:cs="Arial"/>
        </w:rPr>
        <w:t>cũng</w:t>
      </w:r>
      <w:proofErr w:type="spellEnd"/>
      <w:r>
        <w:rPr>
          <w:rFonts w:ascii="Arial" w:hAnsi="Arial" w:cs="Arial"/>
        </w:rPr>
        <w:t xml:space="preserve"> </w:t>
      </w:r>
      <w:proofErr w:type="spellStart"/>
      <w:r>
        <w:rPr>
          <w:rFonts w:ascii="Arial" w:hAnsi="Arial" w:cs="Arial"/>
        </w:rPr>
        <w:t>đang</w:t>
      </w:r>
      <w:proofErr w:type="spellEnd"/>
      <w:r>
        <w:rPr>
          <w:rFonts w:ascii="Arial" w:hAnsi="Arial" w:cs="Arial"/>
        </w:rPr>
        <w:t xml:space="preserve"> </w:t>
      </w:r>
      <w:proofErr w:type="spellStart"/>
      <w:r>
        <w:rPr>
          <w:rFonts w:ascii="Arial" w:hAnsi="Arial" w:cs="Arial"/>
        </w:rPr>
        <w:t>chạm</w:t>
      </w:r>
      <w:proofErr w:type="spellEnd"/>
      <w:r>
        <w:rPr>
          <w:rFonts w:ascii="Arial" w:hAnsi="Arial" w:cs="Arial"/>
        </w:rPr>
        <w:t xml:space="preserve"> </w:t>
      </w:r>
      <w:proofErr w:type="spellStart"/>
      <w:r>
        <w:rPr>
          <w:rFonts w:ascii="Arial" w:hAnsi="Arial" w:cs="Arial"/>
        </w:rPr>
        <w:t>đỉnh</w:t>
      </w:r>
      <w:proofErr w:type="spellEnd"/>
      <w:r>
        <w:rPr>
          <w:rFonts w:ascii="Arial" w:hAnsi="Arial" w:cs="Arial"/>
        </w:rPr>
        <w:t xml:space="preserve">; iv) </w:t>
      </w:r>
      <w:proofErr w:type="spellStart"/>
      <w:r>
        <w:rPr>
          <w:rFonts w:ascii="Arial" w:hAnsi="Arial" w:cs="Arial"/>
        </w:rPr>
        <w:t>Những</w:t>
      </w:r>
      <w:proofErr w:type="spellEnd"/>
      <w:r>
        <w:rPr>
          <w:rFonts w:ascii="Arial" w:hAnsi="Arial" w:cs="Arial"/>
        </w:rPr>
        <w:t xml:space="preserve"> </w:t>
      </w:r>
      <w:proofErr w:type="spellStart"/>
      <w:r>
        <w:rPr>
          <w:rFonts w:ascii="Arial" w:hAnsi="Arial" w:cs="Arial"/>
        </w:rPr>
        <w:t>tháng</w:t>
      </w:r>
      <w:proofErr w:type="spellEnd"/>
      <w:r>
        <w:rPr>
          <w:rFonts w:ascii="Arial" w:hAnsi="Arial" w:cs="Arial"/>
        </w:rPr>
        <w:t xml:space="preserve"> </w:t>
      </w:r>
      <w:proofErr w:type="spellStart"/>
      <w:r>
        <w:rPr>
          <w:rFonts w:ascii="Arial" w:hAnsi="Arial" w:cs="Arial"/>
        </w:rPr>
        <w:t>còn</w:t>
      </w:r>
      <w:proofErr w:type="spellEnd"/>
      <w:r>
        <w:rPr>
          <w:rFonts w:ascii="Arial" w:hAnsi="Arial" w:cs="Arial"/>
        </w:rPr>
        <w:t xml:space="preserve"> </w:t>
      </w:r>
      <w:proofErr w:type="spellStart"/>
      <w:r>
        <w:rPr>
          <w:rFonts w:ascii="Arial" w:hAnsi="Arial" w:cs="Arial"/>
        </w:rPr>
        <w:t>lại</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năm</w:t>
      </w:r>
      <w:proofErr w:type="spellEnd"/>
      <w:r>
        <w:rPr>
          <w:rFonts w:ascii="Arial" w:hAnsi="Arial" w:cs="Arial"/>
        </w:rPr>
        <w:t xml:space="preserve"> </w:t>
      </w:r>
      <w:proofErr w:type="spellStart"/>
      <w:r>
        <w:rPr>
          <w:rFonts w:ascii="Arial" w:hAnsi="Arial" w:cs="Arial"/>
        </w:rPr>
        <w:t>có</w:t>
      </w:r>
      <w:proofErr w:type="spellEnd"/>
      <w:r>
        <w:rPr>
          <w:rFonts w:ascii="Arial" w:hAnsi="Arial" w:cs="Arial"/>
        </w:rPr>
        <w:t xml:space="preserve"> </w:t>
      </w:r>
      <w:proofErr w:type="spellStart"/>
      <w:r>
        <w:rPr>
          <w:rFonts w:ascii="Arial" w:hAnsi="Arial" w:cs="Arial"/>
        </w:rPr>
        <w:t>nhiều</w:t>
      </w:r>
      <w:proofErr w:type="spellEnd"/>
      <w:r>
        <w:rPr>
          <w:rFonts w:ascii="Arial" w:hAnsi="Arial" w:cs="Arial"/>
        </w:rPr>
        <w:t xml:space="preserve"> </w:t>
      </w:r>
      <w:proofErr w:type="spellStart"/>
      <w:r>
        <w:rPr>
          <w:rFonts w:ascii="Arial" w:hAnsi="Arial" w:cs="Arial"/>
        </w:rPr>
        <w:t>công</w:t>
      </w:r>
      <w:proofErr w:type="spellEnd"/>
      <w:r>
        <w:rPr>
          <w:rFonts w:ascii="Arial" w:hAnsi="Arial" w:cs="Arial"/>
        </w:rPr>
        <w:t xml:space="preserve"> ty </w:t>
      </w:r>
      <w:proofErr w:type="spellStart"/>
      <w:r>
        <w:rPr>
          <w:rFonts w:ascii="Arial" w:hAnsi="Arial" w:cs="Arial"/>
        </w:rPr>
        <w:t>lớn</w:t>
      </w:r>
      <w:proofErr w:type="spellEnd"/>
      <w:r>
        <w:rPr>
          <w:rFonts w:ascii="Arial" w:hAnsi="Arial" w:cs="Arial"/>
        </w:rPr>
        <w:t xml:space="preserve"> </w:t>
      </w:r>
      <w:proofErr w:type="spellStart"/>
      <w:r w:rsidRPr="008E45C4">
        <w:rPr>
          <w:rFonts w:ascii="Arial" w:hAnsi="Arial" w:cs="Arial"/>
        </w:rPr>
        <w:t>thực</w:t>
      </w:r>
      <w:proofErr w:type="spellEnd"/>
      <w:r w:rsidRPr="008E45C4">
        <w:rPr>
          <w:rFonts w:ascii="Arial" w:hAnsi="Arial" w:cs="Arial"/>
        </w:rPr>
        <w:t xml:space="preserve"> </w:t>
      </w:r>
      <w:proofErr w:type="spellStart"/>
      <w:r w:rsidRPr="008E45C4">
        <w:rPr>
          <w:rFonts w:ascii="Arial" w:hAnsi="Arial" w:cs="Arial"/>
        </w:rPr>
        <w:t>hiện</w:t>
      </w:r>
      <w:proofErr w:type="spellEnd"/>
      <w:r w:rsidRPr="008E45C4">
        <w:rPr>
          <w:rFonts w:ascii="Arial" w:hAnsi="Arial" w:cs="Arial"/>
        </w:rPr>
        <w:t xml:space="preserve"> </w:t>
      </w:r>
      <w:proofErr w:type="spellStart"/>
      <w:r w:rsidRPr="008E45C4">
        <w:rPr>
          <w:rFonts w:ascii="Arial" w:hAnsi="Arial" w:cs="Arial"/>
        </w:rPr>
        <w:t>bán</w:t>
      </w:r>
      <w:proofErr w:type="spellEnd"/>
      <w:r w:rsidRPr="008E45C4">
        <w:rPr>
          <w:rFonts w:ascii="Arial" w:hAnsi="Arial" w:cs="Arial"/>
        </w:rPr>
        <w:t xml:space="preserve"> </w:t>
      </w:r>
      <w:proofErr w:type="spellStart"/>
      <w:r>
        <w:rPr>
          <w:rFonts w:ascii="Arial" w:hAnsi="Arial" w:cs="Arial"/>
        </w:rPr>
        <w:t>đấu</w:t>
      </w:r>
      <w:proofErr w:type="spellEnd"/>
      <w:r>
        <w:rPr>
          <w:rFonts w:ascii="Arial" w:hAnsi="Arial" w:cs="Arial"/>
        </w:rPr>
        <w:t xml:space="preserve"> </w:t>
      </w:r>
      <w:proofErr w:type="spellStart"/>
      <w:r>
        <w:rPr>
          <w:rFonts w:ascii="Arial" w:hAnsi="Arial" w:cs="Arial"/>
        </w:rPr>
        <w:t>giá</w:t>
      </w:r>
      <w:proofErr w:type="spellEnd"/>
      <w:r>
        <w:rPr>
          <w:rFonts w:ascii="Arial" w:hAnsi="Arial" w:cs="Arial"/>
        </w:rPr>
        <w:t xml:space="preserve"> </w:t>
      </w:r>
      <w:proofErr w:type="spellStart"/>
      <w:r>
        <w:rPr>
          <w:rFonts w:ascii="Arial" w:hAnsi="Arial" w:cs="Arial"/>
        </w:rPr>
        <w:t>cổ</w:t>
      </w:r>
      <w:proofErr w:type="spellEnd"/>
      <w:r w:rsidRPr="008E45C4">
        <w:rPr>
          <w:rFonts w:ascii="Arial" w:hAnsi="Arial" w:cs="Arial"/>
        </w:rPr>
        <w:t xml:space="preserve"> </w:t>
      </w:r>
      <w:proofErr w:type="spellStart"/>
      <w:r w:rsidRPr="008E45C4">
        <w:rPr>
          <w:rFonts w:ascii="Arial" w:hAnsi="Arial" w:cs="Arial"/>
        </w:rPr>
        <w:t>phần</w:t>
      </w:r>
      <w:proofErr w:type="spellEnd"/>
      <w:r w:rsidRPr="008E45C4">
        <w:rPr>
          <w:rFonts w:ascii="Arial" w:hAnsi="Arial" w:cs="Arial"/>
        </w:rPr>
        <w:t xml:space="preserve"> </w:t>
      </w:r>
      <w:proofErr w:type="spellStart"/>
      <w:r w:rsidRPr="008E45C4">
        <w:rPr>
          <w:rFonts w:ascii="Arial" w:hAnsi="Arial" w:cs="Arial"/>
        </w:rPr>
        <w:t>lần</w:t>
      </w:r>
      <w:proofErr w:type="spellEnd"/>
      <w:r w:rsidRPr="008E45C4">
        <w:rPr>
          <w:rFonts w:ascii="Arial" w:hAnsi="Arial" w:cs="Arial"/>
        </w:rPr>
        <w:t xml:space="preserve"> </w:t>
      </w:r>
      <w:proofErr w:type="spellStart"/>
      <w:r w:rsidRPr="008E45C4">
        <w:rPr>
          <w:rFonts w:ascii="Arial" w:hAnsi="Arial" w:cs="Arial"/>
        </w:rPr>
        <w:t>đầu</w:t>
      </w:r>
      <w:proofErr w:type="spellEnd"/>
      <w:r w:rsidRPr="008E45C4">
        <w:rPr>
          <w:rFonts w:ascii="Arial" w:hAnsi="Arial" w:cs="Arial"/>
        </w:rPr>
        <w:t xml:space="preserve"> </w:t>
      </w:r>
      <w:proofErr w:type="spellStart"/>
      <w:r w:rsidRPr="008E45C4">
        <w:rPr>
          <w:rFonts w:ascii="Arial" w:hAnsi="Arial" w:cs="Arial"/>
        </w:rPr>
        <w:t>ra</w:t>
      </w:r>
      <w:proofErr w:type="spellEnd"/>
      <w:r w:rsidRPr="008E45C4">
        <w:rPr>
          <w:rFonts w:ascii="Arial" w:hAnsi="Arial" w:cs="Arial"/>
        </w:rPr>
        <w:t xml:space="preserve"> </w:t>
      </w:r>
      <w:proofErr w:type="spellStart"/>
      <w:r w:rsidRPr="008E45C4">
        <w:rPr>
          <w:rFonts w:ascii="Arial" w:hAnsi="Arial" w:cs="Arial"/>
        </w:rPr>
        <w:t>công</w:t>
      </w:r>
      <w:proofErr w:type="spellEnd"/>
      <w:r w:rsidRPr="008E45C4">
        <w:rPr>
          <w:rFonts w:ascii="Arial" w:hAnsi="Arial" w:cs="Arial"/>
        </w:rPr>
        <w:t xml:space="preserve"> </w:t>
      </w:r>
      <w:proofErr w:type="spellStart"/>
      <w:r w:rsidRPr="008E45C4">
        <w:rPr>
          <w:rFonts w:ascii="Arial" w:hAnsi="Arial" w:cs="Arial"/>
        </w:rPr>
        <w:t>chúng</w:t>
      </w:r>
      <w:proofErr w:type="spellEnd"/>
      <w:r w:rsidRPr="008E45C4">
        <w:rPr>
          <w:rFonts w:ascii="Arial" w:hAnsi="Arial" w:cs="Arial"/>
        </w:rPr>
        <w:t xml:space="preserve"> (IPO)</w:t>
      </w:r>
      <w:r>
        <w:rPr>
          <w:rFonts w:ascii="Arial" w:hAnsi="Arial" w:cs="Arial"/>
        </w:rPr>
        <w:t xml:space="preserve"> </w:t>
      </w:r>
      <w:proofErr w:type="spellStart"/>
      <w:r>
        <w:rPr>
          <w:rFonts w:ascii="Arial" w:hAnsi="Arial" w:cs="Arial"/>
        </w:rPr>
        <w:t>sẽ</w:t>
      </w:r>
      <w:proofErr w:type="spellEnd"/>
      <w:r>
        <w:rPr>
          <w:rFonts w:ascii="Arial" w:hAnsi="Arial" w:cs="Arial"/>
        </w:rPr>
        <w:t xml:space="preserve"> </w:t>
      </w:r>
      <w:proofErr w:type="spellStart"/>
      <w:r>
        <w:rPr>
          <w:rFonts w:ascii="Arial" w:hAnsi="Arial" w:cs="Arial"/>
        </w:rPr>
        <w:t>thu</w:t>
      </w:r>
      <w:proofErr w:type="spellEnd"/>
      <w:r>
        <w:rPr>
          <w:rFonts w:ascii="Arial" w:hAnsi="Arial" w:cs="Arial"/>
        </w:rPr>
        <w:t xml:space="preserve"> </w:t>
      </w:r>
      <w:proofErr w:type="spellStart"/>
      <w:r>
        <w:rPr>
          <w:rFonts w:ascii="Arial" w:hAnsi="Arial" w:cs="Arial"/>
        </w:rPr>
        <w:t>hút</w:t>
      </w:r>
      <w:proofErr w:type="spellEnd"/>
      <w:r>
        <w:rPr>
          <w:rFonts w:ascii="Arial" w:hAnsi="Arial" w:cs="Arial"/>
        </w:rPr>
        <w:t xml:space="preserve"> </w:t>
      </w:r>
      <w:proofErr w:type="spellStart"/>
      <w:r>
        <w:rPr>
          <w:rFonts w:ascii="Arial" w:hAnsi="Arial" w:cs="Arial"/>
        </w:rPr>
        <w:t>một</w:t>
      </w:r>
      <w:proofErr w:type="spellEnd"/>
      <w:r>
        <w:rPr>
          <w:rFonts w:ascii="Arial" w:hAnsi="Arial" w:cs="Arial"/>
        </w:rPr>
        <w:t xml:space="preserve"> </w:t>
      </w:r>
      <w:proofErr w:type="spellStart"/>
      <w:r>
        <w:rPr>
          <w:rFonts w:ascii="Arial" w:hAnsi="Arial" w:cs="Arial"/>
        </w:rPr>
        <w:t>phần</w:t>
      </w:r>
      <w:proofErr w:type="spellEnd"/>
      <w:r>
        <w:rPr>
          <w:rFonts w:ascii="Arial" w:hAnsi="Arial" w:cs="Arial"/>
        </w:rPr>
        <w:t xml:space="preserve"> </w:t>
      </w:r>
      <w:proofErr w:type="spellStart"/>
      <w:r>
        <w:rPr>
          <w:rFonts w:ascii="Arial" w:hAnsi="Arial" w:cs="Arial"/>
        </w:rPr>
        <w:t>dòng</w:t>
      </w:r>
      <w:proofErr w:type="spellEnd"/>
      <w:r>
        <w:rPr>
          <w:rFonts w:ascii="Arial" w:hAnsi="Arial" w:cs="Arial"/>
        </w:rPr>
        <w:t xml:space="preserve"> </w:t>
      </w:r>
      <w:proofErr w:type="spellStart"/>
      <w:r>
        <w:rPr>
          <w:rFonts w:ascii="Arial" w:hAnsi="Arial" w:cs="Arial"/>
        </w:rPr>
        <w:t>tiền</w:t>
      </w:r>
      <w:proofErr w:type="spellEnd"/>
      <w:r>
        <w:rPr>
          <w:rFonts w:ascii="Arial" w:hAnsi="Arial" w:cs="Arial"/>
        </w:rPr>
        <w:t xml:space="preserve"> </w:t>
      </w:r>
      <w:proofErr w:type="spellStart"/>
      <w:r>
        <w:rPr>
          <w:rFonts w:ascii="Arial" w:hAnsi="Arial" w:cs="Arial"/>
        </w:rPr>
        <w:t>từ</w:t>
      </w:r>
      <w:proofErr w:type="spellEnd"/>
      <w:r>
        <w:rPr>
          <w:rFonts w:ascii="Arial" w:hAnsi="Arial" w:cs="Arial"/>
        </w:rPr>
        <w:t xml:space="preserve"> </w:t>
      </w:r>
      <w:proofErr w:type="spellStart"/>
      <w:r>
        <w:rPr>
          <w:rFonts w:ascii="Arial" w:hAnsi="Arial" w:cs="Arial"/>
        </w:rPr>
        <w:t>thị</w:t>
      </w:r>
      <w:proofErr w:type="spellEnd"/>
      <w:r>
        <w:rPr>
          <w:rFonts w:ascii="Arial" w:hAnsi="Arial" w:cs="Arial"/>
        </w:rPr>
        <w:t xml:space="preserve"> </w:t>
      </w:r>
      <w:proofErr w:type="spellStart"/>
      <w:r>
        <w:rPr>
          <w:rFonts w:ascii="Arial" w:hAnsi="Arial" w:cs="Arial"/>
        </w:rPr>
        <w:t>trường</w:t>
      </w:r>
      <w:proofErr w:type="spellEnd"/>
      <w:r>
        <w:rPr>
          <w:rFonts w:ascii="Arial" w:hAnsi="Arial" w:cs="Arial"/>
        </w:rPr>
        <w:t xml:space="preserve"> </w:t>
      </w:r>
      <w:proofErr w:type="spellStart"/>
      <w:r>
        <w:rPr>
          <w:rFonts w:ascii="Arial" w:hAnsi="Arial" w:cs="Arial"/>
        </w:rPr>
        <w:t>niêm</w:t>
      </w:r>
      <w:proofErr w:type="spellEnd"/>
      <w:r>
        <w:rPr>
          <w:rFonts w:ascii="Arial" w:hAnsi="Arial" w:cs="Arial"/>
        </w:rPr>
        <w:t xml:space="preserve"> </w:t>
      </w:r>
      <w:proofErr w:type="spellStart"/>
      <w:r>
        <w:rPr>
          <w:rFonts w:ascii="Arial" w:hAnsi="Arial" w:cs="Arial"/>
        </w:rPr>
        <w:t>yết</w:t>
      </w:r>
      <w:proofErr w:type="spellEnd"/>
      <w:r>
        <w:rPr>
          <w:rFonts w:ascii="Arial" w:hAnsi="Arial" w:cs="Arial"/>
        </w:rPr>
        <w:t xml:space="preserve"> </w:t>
      </w:r>
      <w:proofErr w:type="spellStart"/>
      <w:r>
        <w:rPr>
          <w:rFonts w:ascii="Arial" w:hAnsi="Arial" w:cs="Arial"/>
        </w:rPr>
        <w:t>sẽ</w:t>
      </w:r>
      <w:proofErr w:type="spellEnd"/>
      <w:r>
        <w:rPr>
          <w:rFonts w:ascii="Arial" w:hAnsi="Arial" w:cs="Arial"/>
        </w:rPr>
        <w:t xml:space="preserve"> </w:t>
      </w:r>
      <w:proofErr w:type="spellStart"/>
      <w:r>
        <w:rPr>
          <w:rFonts w:ascii="Arial" w:hAnsi="Arial" w:cs="Arial"/>
        </w:rPr>
        <w:t>khiến</w:t>
      </w:r>
      <w:proofErr w:type="spellEnd"/>
      <w:r>
        <w:rPr>
          <w:rFonts w:ascii="Arial" w:hAnsi="Arial" w:cs="Arial"/>
        </w:rPr>
        <w:t xml:space="preserve"> </w:t>
      </w:r>
      <w:proofErr w:type="spellStart"/>
      <w:r>
        <w:rPr>
          <w:rFonts w:ascii="Arial" w:hAnsi="Arial" w:cs="Arial"/>
        </w:rPr>
        <w:t>thanh</w:t>
      </w:r>
      <w:proofErr w:type="spellEnd"/>
      <w:r>
        <w:rPr>
          <w:rFonts w:ascii="Arial" w:hAnsi="Arial" w:cs="Arial"/>
        </w:rPr>
        <w:t xml:space="preserve"> </w:t>
      </w:r>
      <w:proofErr w:type="spellStart"/>
      <w:r>
        <w:rPr>
          <w:rFonts w:ascii="Arial" w:hAnsi="Arial" w:cs="Arial"/>
        </w:rPr>
        <w:t>khoản</w:t>
      </w:r>
      <w:proofErr w:type="spellEnd"/>
      <w:r>
        <w:rPr>
          <w:rFonts w:ascii="Arial" w:hAnsi="Arial" w:cs="Arial"/>
        </w:rPr>
        <w:t xml:space="preserve"> </w:t>
      </w:r>
      <w:proofErr w:type="spellStart"/>
      <w:r>
        <w:rPr>
          <w:rFonts w:ascii="Arial" w:hAnsi="Arial" w:cs="Arial"/>
        </w:rPr>
        <w:t>sụt</w:t>
      </w:r>
      <w:proofErr w:type="spellEnd"/>
      <w:r>
        <w:rPr>
          <w:rFonts w:ascii="Arial" w:hAnsi="Arial" w:cs="Arial"/>
        </w:rPr>
        <w:t xml:space="preserve"> </w:t>
      </w:r>
      <w:proofErr w:type="spellStart"/>
      <w:r>
        <w:rPr>
          <w:rFonts w:ascii="Arial" w:hAnsi="Arial" w:cs="Arial"/>
        </w:rPr>
        <w:t>giảm</w:t>
      </w:r>
      <w:proofErr w:type="spellEnd"/>
      <w:r>
        <w:rPr>
          <w:rFonts w:ascii="Arial" w:hAnsi="Arial" w:cs="Arial"/>
        </w:rPr>
        <w:t>.</w:t>
      </w:r>
      <w:r w:rsidRPr="00F35C35">
        <w:rPr>
          <w:rFonts w:ascii="Arial" w:hAnsi="Arial" w:cs="Arial"/>
        </w:rPr>
        <w:t xml:space="preserve"> </w:t>
      </w:r>
      <w:proofErr w:type="spellStart"/>
      <w:r w:rsidRPr="00F35C35">
        <w:rPr>
          <w:rFonts w:ascii="Arial" w:hAnsi="Arial" w:cs="Arial"/>
        </w:rPr>
        <w:t>Dự</w:t>
      </w:r>
      <w:proofErr w:type="spellEnd"/>
      <w:r w:rsidRPr="00F35C35">
        <w:rPr>
          <w:rFonts w:ascii="Arial" w:hAnsi="Arial" w:cs="Arial"/>
        </w:rPr>
        <w:t xml:space="preserve"> </w:t>
      </w:r>
      <w:proofErr w:type="spellStart"/>
      <w:r w:rsidRPr="00F35C35">
        <w:rPr>
          <w:rFonts w:ascii="Arial" w:hAnsi="Arial" w:cs="Arial"/>
        </w:rPr>
        <w:t>báo</w:t>
      </w:r>
      <w:proofErr w:type="spellEnd"/>
      <w:r w:rsidRPr="00F35C35">
        <w:rPr>
          <w:rFonts w:ascii="Arial" w:hAnsi="Arial" w:cs="Arial"/>
        </w:rPr>
        <w:t xml:space="preserve"> </w:t>
      </w:r>
      <w:proofErr w:type="spellStart"/>
      <w:r w:rsidRPr="00F35C35">
        <w:rPr>
          <w:rFonts w:ascii="Arial" w:hAnsi="Arial" w:cs="Arial"/>
        </w:rPr>
        <w:t>các</w:t>
      </w:r>
      <w:proofErr w:type="spellEnd"/>
      <w:r w:rsidRPr="00F35C35">
        <w:rPr>
          <w:rFonts w:ascii="Arial" w:hAnsi="Arial" w:cs="Arial"/>
        </w:rPr>
        <w:t xml:space="preserve"> </w:t>
      </w:r>
      <w:proofErr w:type="spellStart"/>
      <w:r w:rsidRPr="00F35C35">
        <w:rPr>
          <w:rFonts w:ascii="Arial" w:hAnsi="Arial" w:cs="Arial"/>
        </w:rPr>
        <w:t>nhóm</w:t>
      </w:r>
      <w:proofErr w:type="spellEnd"/>
      <w:r w:rsidRPr="00F35C35">
        <w:rPr>
          <w:rFonts w:ascii="Arial" w:hAnsi="Arial" w:cs="Arial"/>
        </w:rPr>
        <w:t xml:space="preserve"> </w:t>
      </w:r>
      <w:proofErr w:type="spellStart"/>
      <w:r w:rsidRPr="00F35C35">
        <w:rPr>
          <w:rFonts w:ascii="Arial" w:hAnsi="Arial" w:cs="Arial"/>
        </w:rPr>
        <w:t>ngành</w:t>
      </w:r>
      <w:proofErr w:type="spellEnd"/>
      <w:r w:rsidRPr="00F35C35">
        <w:rPr>
          <w:rFonts w:ascii="Arial" w:hAnsi="Arial" w:cs="Arial"/>
        </w:rPr>
        <w:t> </w:t>
      </w:r>
      <w:proofErr w:type="spellStart"/>
      <w:r w:rsidRPr="00F35C35">
        <w:rPr>
          <w:rFonts w:ascii="Arial" w:hAnsi="Arial" w:cs="Arial"/>
        </w:rPr>
        <w:t>kỳ</w:t>
      </w:r>
      <w:proofErr w:type="spellEnd"/>
      <w:r w:rsidRPr="00F35C35">
        <w:rPr>
          <w:rFonts w:ascii="Arial" w:hAnsi="Arial" w:cs="Arial"/>
        </w:rPr>
        <w:t xml:space="preserve"> </w:t>
      </w:r>
      <w:proofErr w:type="spellStart"/>
      <w:r w:rsidRPr="00F35C35">
        <w:rPr>
          <w:rFonts w:ascii="Arial" w:hAnsi="Arial" w:cs="Arial"/>
        </w:rPr>
        <w:t>vọng</w:t>
      </w:r>
      <w:proofErr w:type="spellEnd"/>
      <w:r w:rsidRPr="00F35C35">
        <w:rPr>
          <w:rFonts w:ascii="Arial" w:hAnsi="Arial" w:cs="Arial"/>
        </w:rPr>
        <w:t xml:space="preserve"> </w:t>
      </w:r>
      <w:proofErr w:type="spellStart"/>
      <w:r w:rsidRPr="00F35C35">
        <w:rPr>
          <w:rFonts w:ascii="Arial" w:hAnsi="Arial" w:cs="Arial"/>
        </w:rPr>
        <w:t>tăng</w:t>
      </w:r>
      <w:proofErr w:type="spellEnd"/>
      <w:r w:rsidRPr="00F35C35">
        <w:rPr>
          <w:rFonts w:ascii="Arial" w:hAnsi="Arial" w:cs="Arial"/>
        </w:rPr>
        <w:t xml:space="preserve"> </w:t>
      </w:r>
      <w:proofErr w:type="spellStart"/>
      <w:r w:rsidRPr="00F35C35">
        <w:rPr>
          <w:rFonts w:ascii="Arial" w:hAnsi="Arial" w:cs="Arial"/>
        </w:rPr>
        <w:t>trưởng</w:t>
      </w:r>
      <w:proofErr w:type="spellEnd"/>
      <w:r w:rsidRPr="00F35C35">
        <w:rPr>
          <w:rFonts w:ascii="Arial" w:hAnsi="Arial" w:cs="Arial"/>
        </w:rPr>
        <w:t xml:space="preserve"> </w:t>
      </w:r>
      <w:proofErr w:type="spellStart"/>
      <w:r w:rsidRPr="00F35C35">
        <w:rPr>
          <w:rFonts w:ascii="Arial" w:hAnsi="Arial" w:cs="Arial"/>
        </w:rPr>
        <w:lastRenderedPageBreak/>
        <w:t>tốt</w:t>
      </w:r>
      <w:proofErr w:type="spellEnd"/>
      <w:r>
        <w:rPr>
          <w:rFonts w:ascii="Arial" w:hAnsi="Arial" w:cs="Arial"/>
        </w:rPr>
        <w:t xml:space="preserve"> </w:t>
      </w:r>
      <w:proofErr w:type="spellStart"/>
      <w:r>
        <w:rPr>
          <w:rFonts w:ascii="Arial" w:hAnsi="Arial" w:cs="Arial"/>
        </w:rPr>
        <w:t>trong</w:t>
      </w:r>
      <w:proofErr w:type="spellEnd"/>
      <w:r>
        <w:rPr>
          <w:rFonts w:ascii="Arial" w:hAnsi="Arial" w:cs="Arial"/>
        </w:rPr>
        <w:t xml:space="preserve"> </w:t>
      </w:r>
      <w:proofErr w:type="spellStart"/>
      <w:r>
        <w:rPr>
          <w:rFonts w:ascii="Arial" w:hAnsi="Arial" w:cs="Arial"/>
        </w:rPr>
        <w:t>những</w:t>
      </w:r>
      <w:proofErr w:type="spellEnd"/>
      <w:r>
        <w:rPr>
          <w:rFonts w:ascii="Arial" w:hAnsi="Arial" w:cs="Arial"/>
        </w:rPr>
        <w:t xml:space="preserve"> </w:t>
      </w:r>
      <w:proofErr w:type="spellStart"/>
      <w:r>
        <w:rPr>
          <w:rFonts w:ascii="Arial" w:hAnsi="Arial" w:cs="Arial"/>
        </w:rPr>
        <w:t>tháng</w:t>
      </w:r>
      <w:proofErr w:type="spellEnd"/>
      <w:r>
        <w:rPr>
          <w:rFonts w:ascii="Arial" w:hAnsi="Arial" w:cs="Arial"/>
        </w:rPr>
        <w:t xml:space="preserve"> </w:t>
      </w:r>
      <w:proofErr w:type="spellStart"/>
      <w:r>
        <w:rPr>
          <w:rFonts w:ascii="Arial" w:hAnsi="Arial" w:cs="Arial"/>
        </w:rPr>
        <w:t>còn</w:t>
      </w:r>
      <w:proofErr w:type="spellEnd"/>
      <w:r>
        <w:rPr>
          <w:rFonts w:ascii="Arial" w:hAnsi="Arial" w:cs="Arial"/>
        </w:rPr>
        <w:t xml:space="preserve"> </w:t>
      </w:r>
      <w:proofErr w:type="spellStart"/>
      <w:r>
        <w:rPr>
          <w:rFonts w:ascii="Arial" w:hAnsi="Arial" w:cs="Arial"/>
        </w:rPr>
        <w:t>lại</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năm</w:t>
      </w:r>
      <w:proofErr w:type="spellEnd"/>
      <w:r>
        <w:rPr>
          <w:rFonts w:ascii="Arial" w:hAnsi="Arial" w:cs="Arial"/>
        </w:rPr>
        <w:t xml:space="preserve"> </w:t>
      </w:r>
      <w:proofErr w:type="spellStart"/>
      <w:r w:rsidRPr="00F35C35">
        <w:rPr>
          <w:rFonts w:ascii="Arial" w:hAnsi="Arial" w:cs="Arial"/>
        </w:rPr>
        <w:t>là</w:t>
      </w:r>
      <w:proofErr w:type="spellEnd"/>
      <w:r w:rsidRPr="00F35C35">
        <w:rPr>
          <w:rFonts w:ascii="Arial" w:hAnsi="Arial" w:cs="Arial"/>
        </w:rPr>
        <w:t xml:space="preserve"> </w:t>
      </w:r>
      <w:proofErr w:type="spellStart"/>
      <w:r w:rsidRPr="00F35C35">
        <w:rPr>
          <w:rFonts w:ascii="Arial" w:hAnsi="Arial" w:cs="Arial"/>
        </w:rPr>
        <w:t>các</w:t>
      </w:r>
      <w:proofErr w:type="spellEnd"/>
      <w:r w:rsidRPr="00F35C35">
        <w:rPr>
          <w:rFonts w:ascii="Arial" w:hAnsi="Arial" w:cs="Arial"/>
        </w:rPr>
        <w:t xml:space="preserve"> </w:t>
      </w:r>
      <w:proofErr w:type="spellStart"/>
      <w:r w:rsidRPr="00F35C35">
        <w:rPr>
          <w:rFonts w:ascii="Arial" w:hAnsi="Arial" w:cs="Arial"/>
        </w:rPr>
        <w:t>nhóm</w:t>
      </w:r>
      <w:proofErr w:type="spellEnd"/>
      <w:r w:rsidRPr="00F35C35">
        <w:rPr>
          <w:rFonts w:ascii="Arial" w:hAnsi="Arial" w:cs="Arial"/>
        </w:rPr>
        <w:t xml:space="preserve"> </w:t>
      </w:r>
      <w:proofErr w:type="spellStart"/>
      <w:r w:rsidRPr="00F35C35">
        <w:rPr>
          <w:rFonts w:ascii="Arial" w:hAnsi="Arial" w:cs="Arial"/>
        </w:rPr>
        <w:t>ngành</w:t>
      </w:r>
      <w:proofErr w:type="spellEnd"/>
      <w:r w:rsidRPr="00F35C35">
        <w:rPr>
          <w:rFonts w:ascii="Arial" w:hAnsi="Arial" w:cs="Arial"/>
        </w:rPr>
        <w:t xml:space="preserve"> </w:t>
      </w:r>
      <w:proofErr w:type="spellStart"/>
      <w:r w:rsidRPr="00F35C35">
        <w:rPr>
          <w:rFonts w:ascii="Arial" w:hAnsi="Arial" w:cs="Arial"/>
        </w:rPr>
        <w:t>như</w:t>
      </w:r>
      <w:proofErr w:type="spellEnd"/>
      <w:r w:rsidRPr="00F35C35">
        <w:rPr>
          <w:rFonts w:ascii="Arial" w:hAnsi="Arial" w:cs="Arial"/>
        </w:rPr>
        <w:t xml:space="preserve">: </w:t>
      </w:r>
      <w:proofErr w:type="spellStart"/>
      <w:r w:rsidRPr="00F35C35">
        <w:rPr>
          <w:rFonts w:ascii="Arial" w:hAnsi="Arial" w:cs="Arial"/>
        </w:rPr>
        <w:t>Ngân</w:t>
      </w:r>
      <w:proofErr w:type="spellEnd"/>
      <w:r w:rsidRPr="00F35C35">
        <w:rPr>
          <w:rFonts w:ascii="Arial" w:hAnsi="Arial" w:cs="Arial"/>
        </w:rPr>
        <w:t xml:space="preserve"> </w:t>
      </w:r>
      <w:proofErr w:type="spellStart"/>
      <w:r w:rsidRPr="00F35C35">
        <w:rPr>
          <w:rFonts w:ascii="Arial" w:hAnsi="Arial" w:cs="Arial"/>
        </w:rPr>
        <w:t>hàng</w:t>
      </w:r>
      <w:proofErr w:type="spellEnd"/>
      <w:r w:rsidRPr="00F35C35">
        <w:rPr>
          <w:rFonts w:ascii="Arial" w:hAnsi="Arial" w:cs="Arial"/>
        </w:rPr>
        <w:t xml:space="preserve">, </w:t>
      </w:r>
      <w:proofErr w:type="spellStart"/>
      <w:r w:rsidRPr="00F35C35">
        <w:rPr>
          <w:rFonts w:ascii="Arial" w:hAnsi="Arial" w:cs="Arial"/>
        </w:rPr>
        <w:t>Chứng</w:t>
      </w:r>
      <w:proofErr w:type="spellEnd"/>
      <w:r w:rsidRPr="00F35C35">
        <w:rPr>
          <w:rFonts w:ascii="Arial" w:hAnsi="Arial" w:cs="Arial"/>
        </w:rPr>
        <w:t xml:space="preserve"> </w:t>
      </w:r>
      <w:proofErr w:type="spellStart"/>
      <w:r w:rsidRPr="00F35C35">
        <w:rPr>
          <w:rFonts w:ascii="Arial" w:hAnsi="Arial" w:cs="Arial"/>
        </w:rPr>
        <w:t>khoán</w:t>
      </w:r>
      <w:proofErr w:type="spellEnd"/>
      <w:r w:rsidRPr="00F35C35">
        <w:rPr>
          <w:rFonts w:ascii="Arial" w:hAnsi="Arial" w:cs="Arial"/>
        </w:rPr>
        <w:t xml:space="preserve">, </w:t>
      </w:r>
      <w:proofErr w:type="spellStart"/>
      <w:r w:rsidRPr="00F35C35">
        <w:rPr>
          <w:rFonts w:ascii="Arial" w:hAnsi="Arial" w:cs="Arial"/>
        </w:rPr>
        <w:t>Bất</w:t>
      </w:r>
      <w:proofErr w:type="spellEnd"/>
      <w:r w:rsidRPr="00F35C35">
        <w:rPr>
          <w:rFonts w:ascii="Arial" w:hAnsi="Arial" w:cs="Arial"/>
        </w:rPr>
        <w:t xml:space="preserve"> </w:t>
      </w:r>
      <w:proofErr w:type="spellStart"/>
      <w:r w:rsidRPr="00F35C35">
        <w:rPr>
          <w:rFonts w:ascii="Arial" w:hAnsi="Arial" w:cs="Arial"/>
        </w:rPr>
        <w:t>động</w:t>
      </w:r>
      <w:proofErr w:type="spellEnd"/>
      <w:r w:rsidRPr="00F35C35">
        <w:rPr>
          <w:rFonts w:ascii="Arial" w:hAnsi="Arial" w:cs="Arial"/>
        </w:rPr>
        <w:t xml:space="preserve"> </w:t>
      </w:r>
      <w:proofErr w:type="spellStart"/>
      <w:r w:rsidRPr="00F35C35">
        <w:rPr>
          <w:rFonts w:ascii="Arial" w:hAnsi="Arial" w:cs="Arial"/>
        </w:rPr>
        <w:t>sản</w:t>
      </w:r>
      <w:proofErr w:type="spellEnd"/>
      <w:r w:rsidRPr="00F35C35">
        <w:rPr>
          <w:rFonts w:ascii="Arial" w:hAnsi="Arial" w:cs="Arial"/>
        </w:rPr>
        <w:t xml:space="preserve">, </w:t>
      </w:r>
      <w:proofErr w:type="spellStart"/>
      <w:r w:rsidRPr="00F35C35">
        <w:rPr>
          <w:rFonts w:ascii="Arial" w:hAnsi="Arial" w:cs="Arial"/>
        </w:rPr>
        <w:t>xây</w:t>
      </w:r>
      <w:proofErr w:type="spellEnd"/>
      <w:r w:rsidRPr="00F35C35">
        <w:rPr>
          <w:rFonts w:ascii="Arial" w:hAnsi="Arial" w:cs="Arial"/>
        </w:rPr>
        <w:t xml:space="preserve"> </w:t>
      </w:r>
      <w:proofErr w:type="spellStart"/>
      <w:r w:rsidRPr="00F35C35">
        <w:rPr>
          <w:rFonts w:ascii="Arial" w:hAnsi="Arial" w:cs="Arial"/>
        </w:rPr>
        <w:t>dựng</w:t>
      </w:r>
      <w:proofErr w:type="spellEnd"/>
      <w:r w:rsidRPr="00F35C35">
        <w:rPr>
          <w:rFonts w:ascii="Arial" w:hAnsi="Arial" w:cs="Arial"/>
        </w:rPr>
        <w:t xml:space="preserve"> </w:t>
      </w:r>
      <w:proofErr w:type="spellStart"/>
      <w:r w:rsidRPr="00F35C35">
        <w:rPr>
          <w:rFonts w:ascii="Arial" w:hAnsi="Arial" w:cs="Arial"/>
        </w:rPr>
        <w:t>và</w:t>
      </w:r>
      <w:proofErr w:type="spellEnd"/>
      <w:r w:rsidRPr="00F35C35">
        <w:rPr>
          <w:rFonts w:ascii="Arial" w:hAnsi="Arial" w:cs="Arial"/>
        </w:rPr>
        <w:t xml:space="preserve"> </w:t>
      </w:r>
      <w:proofErr w:type="spellStart"/>
      <w:r w:rsidRPr="00F35C35">
        <w:rPr>
          <w:rFonts w:ascii="Arial" w:hAnsi="Arial" w:cs="Arial"/>
        </w:rPr>
        <w:t>vật</w:t>
      </w:r>
      <w:proofErr w:type="spellEnd"/>
      <w:r w:rsidRPr="00F35C35">
        <w:rPr>
          <w:rFonts w:ascii="Arial" w:hAnsi="Arial" w:cs="Arial"/>
        </w:rPr>
        <w:t xml:space="preserve"> </w:t>
      </w:r>
      <w:proofErr w:type="spellStart"/>
      <w:r w:rsidRPr="00F35C35">
        <w:rPr>
          <w:rFonts w:ascii="Arial" w:hAnsi="Arial" w:cs="Arial"/>
        </w:rPr>
        <w:t>liệu</w:t>
      </w:r>
      <w:proofErr w:type="spellEnd"/>
      <w:r w:rsidRPr="00F35C35">
        <w:rPr>
          <w:rFonts w:ascii="Arial" w:hAnsi="Arial" w:cs="Arial"/>
        </w:rPr>
        <w:t xml:space="preserve"> </w:t>
      </w:r>
      <w:proofErr w:type="spellStart"/>
      <w:r w:rsidRPr="00F35C35">
        <w:rPr>
          <w:rFonts w:ascii="Arial" w:hAnsi="Arial" w:cs="Arial"/>
        </w:rPr>
        <w:t>xây</w:t>
      </w:r>
      <w:proofErr w:type="spellEnd"/>
      <w:r w:rsidRPr="00F35C35">
        <w:rPr>
          <w:rFonts w:ascii="Arial" w:hAnsi="Arial" w:cs="Arial"/>
        </w:rPr>
        <w:t xml:space="preserve"> </w:t>
      </w:r>
      <w:proofErr w:type="spellStart"/>
      <w:r w:rsidRPr="00F35C35">
        <w:rPr>
          <w:rFonts w:ascii="Arial" w:hAnsi="Arial" w:cs="Arial"/>
        </w:rPr>
        <w:t>dựng</w:t>
      </w:r>
      <w:proofErr w:type="spellEnd"/>
      <w:r w:rsidRPr="00F35C35">
        <w:rPr>
          <w:rFonts w:ascii="Arial" w:hAnsi="Arial" w:cs="Arial"/>
        </w:rPr>
        <w:t xml:space="preserve">, </w:t>
      </w:r>
      <w:proofErr w:type="spellStart"/>
      <w:r w:rsidRPr="00F35C35">
        <w:rPr>
          <w:rFonts w:ascii="Arial" w:hAnsi="Arial" w:cs="Arial"/>
        </w:rPr>
        <w:t>thực</w:t>
      </w:r>
      <w:proofErr w:type="spellEnd"/>
      <w:r w:rsidRPr="00F35C35">
        <w:rPr>
          <w:rFonts w:ascii="Arial" w:hAnsi="Arial" w:cs="Arial"/>
        </w:rPr>
        <w:t xml:space="preserve"> </w:t>
      </w:r>
      <w:proofErr w:type="spellStart"/>
      <w:r w:rsidRPr="00F35C35">
        <w:rPr>
          <w:rFonts w:ascii="Arial" w:hAnsi="Arial" w:cs="Arial"/>
        </w:rPr>
        <w:t>phẩm</w:t>
      </w:r>
      <w:proofErr w:type="spellEnd"/>
      <w:r w:rsidRPr="00F35C35">
        <w:rPr>
          <w:rFonts w:ascii="Arial" w:hAnsi="Arial" w:cs="Arial"/>
        </w:rPr>
        <w:t xml:space="preserve"> – </w:t>
      </w:r>
      <w:proofErr w:type="spellStart"/>
      <w:r w:rsidRPr="00F35C35">
        <w:rPr>
          <w:rFonts w:ascii="Arial" w:hAnsi="Arial" w:cs="Arial"/>
        </w:rPr>
        <w:t>đồ</w:t>
      </w:r>
      <w:proofErr w:type="spellEnd"/>
      <w:r w:rsidRPr="00F35C35">
        <w:rPr>
          <w:rFonts w:ascii="Arial" w:hAnsi="Arial" w:cs="Arial"/>
        </w:rPr>
        <w:t xml:space="preserve"> </w:t>
      </w:r>
      <w:proofErr w:type="spellStart"/>
      <w:r w:rsidRPr="00F35C35">
        <w:rPr>
          <w:rFonts w:ascii="Arial" w:hAnsi="Arial" w:cs="Arial"/>
        </w:rPr>
        <w:t>uống</w:t>
      </w:r>
      <w:proofErr w:type="spellEnd"/>
      <w:r w:rsidRPr="00F35C35">
        <w:rPr>
          <w:rFonts w:ascii="Arial" w:hAnsi="Arial" w:cs="Arial"/>
        </w:rPr>
        <w:t xml:space="preserve">, </w:t>
      </w:r>
      <w:proofErr w:type="spellStart"/>
      <w:r w:rsidRPr="00F35C35">
        <w:rPr>
          <w:rFonts w:ascii="Arial" w:hAnsi="Arial" w:cs="Arial"/>
        </w:rPr>
        <w:t>hàng</w:t>
      </w:r>
      <w:proofErr w:type="spellEnd"/>
      <w:r w:rsidRPr="00F35C35">
        <w:rPr>
          <w:rFonts w:ascii="Arial" w:hAnsi="Arial" w:cs="Arial"/>
        </w:rPr>
        <w:t xml:space="preserve"> </w:t>
      </w:r>
      <w:proofErr w:type="spellStart"/>
      <w:r w:rsidRPr="00F35C35">
        <w:rPr>
          <w:rFonts w:ascii="Arial" w:hAnsi="Arial" w:cs="Arial"/>
        </w:rPr>
        <w:t>tiêu</w:t>
      </w:r>
      <w:proofErr w:type="spellEnd"/>
      <w:r w:rsidRPr="00F35C35">
        <w:rPr>
          <w:rFonts w:ascii="Arial" w:hAnsi="Arial" w:cs="Arial"/>
        </w:rPr>
        <w:t xml:space="preserve"> </w:t>
      </w:r>
      <w:proofErr w:type="spellStart"/>
      <w:r w:rsidRPr="00F35C35">
        <w:rPr>
          <w:rFonts w:ascii="Arial" w:hAnsi="Arial" w:cs="Arial"/>
        </w:rPr>
        <w:t>dùng</w:t>
      </w:r>
      <w:proofErr w:type="spellEnd"/>
      <w:r w:rsidRPr="00F35C35">
        <w:rPr>
          <w:rFonts w:ascii="Arial" w:hAnsi="Arial" w:cs="Arial"/>
        </w:rPr>
        <w:t>…</w:t>
      </w:r>
    </w:p>
    <w:p w:rsidR="0060532E" w:rsidRPr="0033036C" w:rsidRDefault="0060532E" w:rsidP="0060532E">
      <w:pPr>
        <w:shd w:val="clear" w:color="auto" w:fill="FFFFFF"/>
        <w:tabs>
          <w:tab w:val="left" w:pos="540"/>
        </w:tabs>
        <w:spacing w:before="120" w:after="0" w:line="240" w:lineRule="auto"/>
        <w:rPr>
          <w:rFonts w:ascii="Arial" w:hAnsi="Arial" w:cs="Arial"/>
          <w:b/>
          <w:sz w:val="20"/>
          <w:szCs w:val="26"/>
          <w:lang w:val="nl-NL"/>
        </w:rPr>
      </w:pPr>
      <w:r w:rsidRPr="0033036C">
        <w:rPr>
          <w:rFonts w:ascii="Arial" w:hAnsi="Arial" w:cs="Arial"/>
          <w:b/>
          <w:sz w:val="20"/>
          <w:szCs w:val="26"/>
          <w:lang w:val="nl-NL"/>
        </w:rPr>
        <w:t>VI. Thông tin khác</w:t>
      </w: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Thông tin về từng nhân sự điều hành quỹ, Ban đại diện quỹ, và Ban điều hành Công ty quản lý Quỹ</w:t>
      </w:r>
    </w:p>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r w:rsidRPr="0033036C">
        <w:rPr>
          <w:rFonts w:ascii="Arial" w:hAnsi="Arial" w:cs="Arial"/>
          <w:sz w:val="20"/>
          <w:szCs w:val="26"/>
          <w:lang w:val="nl-NL"/>
        </w:rPr>
        <w:t>Thông tin gồm:</w:t>
      </w:r>
    </w:p>
    <w:tbl>
      <w:tblPr>
        <w:tblW w:w="10160" w:type="dxa"/>
        <w:tblCellMar>
          <w:left w:w="0" w:type="dxa"/>
          <w:right w:w="0" w:type="dxa"/>
        </w:tblCellMar>
        <w:tblLook w:val="04A0" w:firstRow="1" w:lastRow="0" w:firstColumn="1" w:lastColumn="0" w:noHBand="0" w:noVBand="1"/>
      </w:tblPr>
      <w:tblGrid>
        <w:gridCol w:w="1867"/>
        <w:gridCol w:w="1868"/>
        <w:gridCol w:w="1868"/>
        <w:gridCol w:w="1868"/>
        <w:gridCol w:w="2689"/>
      </w:tblGrid>
      <w:tr w:rsidR="00055E33" w:rsidRPr="0033036C" w:rsidTr="00FF5374">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5E33" w:rsidRPr="0033036C" w:rsidRDefault="00055E33">
            <w:pPr>
              <w:spacing w:before="120"/>
              <w:rPr>
                <w:rFonts w:ascii="Arial" w:eastAsiaTheme="minorHAnsi" w:hAnsi="Arial" w:cs="Arial"/>
                <w:sz w:val="20"/>
                <w:szCs w:val="20"/>
                <w:lang w:val="nl-NL"/>
              </w:rPr>
            </w:pP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Tên</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Chức vụ</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Bằng cấp</w:t>
            </w:r>
          </w:p>
        </w:tc>
        <w:tc>
          <w:tcPr>
            <w:tcW w:w="2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Quá trình công tác</w:t>
            </w:r>
          </w:p>
        </w:tc>
      </w:tr>
      <w:tr w:rsidR="00055E33" w:rsidRPr="0033036C" w:rsidTr="00FF5374">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Nhân sự điều hành Quỹ VFMVF4</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Điều hành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Thạc sỹ Kinh tế</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3"/>
              </w:numPr>
              <w:spacing w:before="120" w:after="0" w:line="240" w:lineRule="auto"/>
              <w:ind w:left="331"/>
              <w:rPr>
                <w:rFonts w:ascii="Arial" w:hAnsi="Arial" w:cs="Arial"/>
                <w:sz w:val="20"/>
                <w:szCs w:val="20"/>
                <w:lang w:val="nl-NL"/>
              </w:rPr>
            </w:pPr>
            <w:r w:rsidRPr="0033036C">
              <w:rPr>
                <w:rFonts w:ascii="Arial" w:hAnsi="Arial" w:cs="Arial"/>
                <w:sz w:val="20"/>
                <w:szCs w:val="20"/>
                <w:lang w:val="vi-VN"/>
              </w:rPr>
              <w:t>Từ 2010 đến nay: Phó tổng giám đốc – Khối đầu tư nghiên cứu Công ty CP quản lý quỹ đầu tư Việt Nam</w:t>
            </w:r>
          </w:p>
        </w:tc>
      </w:tr>
      <w:tr w:rsidR="00055E33" w:rsidRPr="0033036C" w:rsidTr="00FF5374">
        <w:tc>
          <w:tcPr>
            <w:tcW w:w="0" w:type="auto"/>
            <w:vMerge/>
            <w:tcBorders>
              <w:top w:val="nil"/>
              <w:left w:val="single" w:sz="8" w:space="0" w:color="auto"/>
              <w:bottom w:val="single" w:sz="8" w:space="0" w:color="auto"/>
              <w:right w:val="single" w:sz="8" w:space="0" w:color="auto"/>
            </w:tcBorders>
            <w:vAlign w:val="center"/>
            <w:hideMark/>
          </w:tcPr>
          <w:p w:rsidR="00055E33" w:rsidRPr="0033036C"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vi-VN"/>
              </w:rPr>
              <w:t>Điều hành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Thạc sỹ Quản trị Tài chính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3"/>
              </w:numPr>
              <w:spacing w:before="120" w:after="0" w:line="240" w:lineRule="auto"/>
              <w:ind w:left="331"/>
              <w:rPr>
                <w:rFonts w:ascii="Arial" w:hAnsi="Arial" w:cs="Arial"/>
                <w:sz w:val="20"/>
                <w:szCs w:val="20"/>
                <w:lang w:val="nl-NL"/>
              </w:rPr>
            </w:pPr>
            <w:r w:rsidRPr="0033036C">
              <w:rPr>
                <w:rFonts w:ascii="Arial" w:hAnsi="Arial" w:cs="Arial"/>
                <w:sz w:val="20"/>
                <w:szCs w:val="20"/>
                <w:lang w:val="vi-VN"/>
              </w:rPr>
              <w:t>Từ 2011 đến nay: Phó Tổng giám đốc – Giám đốc chi nhánh Hà Nội – công ty CP quản lý quỹ đầu tư Việt Nam</w:t>
            </w:r>
          </w:p>
        </w:tc>
      </w:tr>
      <w:tr w:rsidR="00055E33" w:rsidRPr="0033036C" w:rsidTr="00FF5374">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Ban đại diện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Đặng Thái Nguyên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 xml:space="preserve">Chủ tịch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Thạc sỹ Quản trị kinh doanh Quốc tế</w:t>
            </w:r>
          </w:p>
        </w:tc>
        <w:tc>
          <w:tcPr>
            <w:tcW w:w="2689" w:type="dxa"/>
            <w:tcBorders>
              <w:top w:val="nil"/>
              <w:left w:val="nil"/>
              <w:bottom w:val="single" w:sz="8" w:space="0" w:color="auto"/>
              <w:right w:val="single" w:sz="8" w:space="0" w:color="auto"/>
            </w:tcBorders>
            <w:tcMar>
              <w:top w:w="0" w:type="dxa"/>
              <w:left w:w="108" w:type="dxa"/>
              <w:bottom w:w="0" w:type="dxa"/>
              <w:right w:w="108" w:type="dxa"/>
            </w:tcMar>
          </w:tcPr>
          <w:p w:rsidR="00055E33" w:rsidRPr="0033036C"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33036C">
              <w:rPr>
                <w:rFonts w:ascii="Arial" w:hAnsi="Arial" w:cs="Arial"/>
                <w:sz w:val="20"/>
                <w:szCs w:val="20"/>
                <w:lang w:val="nl-NL"/>
              </w:rPr>
              <w:t>Từ 2003 đến 2006: Giám đốc Ngân hàng TMCP Bắc Á – CN Thanh Hóa</w:t>
            </w:r>
          </w:p>
          <w:p w:rsidR="00055E33" w:rsidRPr="0033036C"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33036C">
              <w:rPr>
                <w:rFonts w:ascii="Arial" w:hAnsi="Arial" w:cs="Arial"/>
                <w:sz w:val="20"/>
                <w:szCs w:val="20"/>
                <w:lang w:val="nl-NL"/>
              </w:rPr>
              <w:t>Từ 2006 đến nay: Tổng giám đốc Công ty CP Chứng khoán Việt</w:t>
            </w:r>
          </w:p>
          <w:p w:rsidR="00055E33" w:rsidRPr="0033036C" w:rsidRDefault="00055E33">
            <w:pPr>
              <w:pStyle w:val="ListParagraph"/>
              <w:spacing w:before="120" w:after="0" w:line="240" w:lineRule="auto"/>
              <w:ind w:left="331"/>
              <w:rPr>
                <w:rFonts w:ascii="Arial" w:hAnsi="Arial" w:cs="Arial"/>
                <w:sz w:val="20"/>
                <w:szCs w:val="20"/>
                <w:lang w:val="nl-NL"/>
              </w:rPr>
            </w:pPr>
          </w:p>
        </w:tc>
      </w:tr>
      <w:tr w:rsidR="00055E33" w:rsidRPr="0033036C" w:rsidTr="00FF5374">
        <w:tc>
          <w:tcPr>
            <w:tcW w:w="0" w:type="auto"/>
            <w:vMerge/>
            <w:tcBorders>
              <w:top w:val="nil"/>
              <w:left w:val="single" w:sz="8" w:space="0" w:color="auto"/>
              <w:bottom w:val="single" w:sz="8" w:space="0" w:color="auto"/>
              <w:right w:val="single" w:sz="8" w:space="0" w:color="auto"/>
            </w:tcBorders>
            <w:vAlign w:val="center"/>
            <w:hideMark/>
          </w:tcPr>
          <w:p w:rsidR="00055E33" w:rsidRPr="0033036C"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Lê Trung Thành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Cử nhân cao cấp chính trị - Cử nhân quản trị kinh doanh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33036C">
              <w:rPr>
                <w:rFonts w:ascii="Arial" w:hAnsi="Arial" w:cs="Arial"/>
                <w:sz w:val="20"/>
                <w:szCs w:val="20"/>
                <w:lang w:val="vi-VN"/>
              </w:rPr>
              <w:t>Từ 2004 đến nay: Phó tổng giám đốc công ty CP mía đường Lam Sơn</w:t>
            </w:r>
          </w:p>
          <w:p w:rsidR="00055E33" w:rsidRPr="0033036C" w:rsidRDefault="00055E33" w:rsidP="00055E33">
            <w:pPr>
              <w:pStyle w:val="ListParagraph"/>
              <w:numPr>
                <w:ilvl w:val="0"/>
                <w:numId w:val="4"/>
              </w:numPr>
              <w:spacing w:before="120" w:after="0" w:line="240" w:lineRule="auto"/>
              <w:ind w:left="421"/>
              <w:rPr>
                <w:rFonts w:ascii="Arial" w:hAnsi="Arial" w:cs="Arial"/>
                <w:sz w:val="20"/>
                <w:szCs w:val="20"/>
                <w:lang w:val="nl-NL"/>
              </w:rPr>
            </w:pPr>
            <w:r w:rsidRPr="0033036C">
              <w:rPr>
                <w:rFonts w:ascii="Arial" w:hAnsi="Arial" w:cs="Arial"/>
                <w:sz w:val="20"/>
                <w:szCs w:val="20"/>
                <w:lang w:val="vi-VN"/>
              </w:rPr>
              <w:t>Từ 2010 đến nay: Giám đốc công ty TNHH Đầu tư thương mại du lịch Lam Sơn</w:t>
            </w:r>
          </w:p>
        </w:tc>
      </w:tr>
      <w:tr w:rsidR="00055E33" w:rsidRPr="0033036C" w:rsidTr="00FF5374">
        <w:tc>
          <w:tcPr>
            <w:tcW w:w="0" w:type="auto"/>
            <w:vMerge/>
            <w:tcBorders>
              <w:top w:val="nil"/>
              <w:left w:val="single" w:sz="8" w:space="0" w:color="auto"/>
              <w:bottom w:val="single" w:sz="8" w:space="0" w:color="auto"/>
              <w:right w:val="single" w:sz="8" w:space="0" w:color="auto"/>
            </w:tcBorders>
            <w:vAlign w:val="center"/>
            <w:hideMark/>
          </w:tcPr>
          <w:p w:rsidR="00055E33" w:rsidRPr="0033036C"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Lê Thị Thu Hương</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Cử nhân Kế toán – Kiểm toán</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4"/>
              </w:numPr>
              <w:spacing w:before="120" w:after="0" w:line="240" w:lineRule="auto"/>
              <w:ind w:left="331"/>
              <w:rPr>
                <w:rFonts w:ascii="Arial" w:hAnsi="Arial" w:cs="Arial"/>
                <w:sz w:val="20"/>
                <w:szCs w:val="20"/>
                <w:lang w:val="nl-NL"/>
              </w:rPr>
            </w:pPr>
            <w:r w:rsidRPr="0033036C">
              <w:rPr>
                <w:rFonts w:ascii="Arial" w:hAnsi="Arial" w:cs="Arial"/>
                <w:sz w:val="20"/>
                <w:szCs w:val="20"/>
                <w:lang w:val="nl-NL"/>
              </w:rPr>
              <w:t>Từ 2011 đến 2012: Phó giám đốc công ty TNHH kiểm toán AS</w:t>
            </w:r>
          </w:p>
          <w:p w:rsidR="00055E33" w:rsidRPr="0033036C" w:rsidRDefault="00055E33" w:rsidP="00055E33">
            <w:pPr>
              <w:pStyle w:val="ListParagraph"/>
              <w:numPr>
                <w:ilvl w:val="0"/>
                <w:numId w:val="4"/>
              </w:numPr>
              <w:spacing w:before="120" w:after="0" w:line="240" w:lineRule="auto"/>
              <w:ind w:left="331"/>
              <w:rPr>
                <w:rFonts w:ascii="Arial" w:hAnsi="Arial" w:cs="Arial"/>
                <w:sz w:val="20"/>
                <w:szCs w:val="20"/>
                <w:lang w:val="nl-NL"/>
              </w:rPr>
            </w:pPr>
            <w:r w:rsidRPr="0033036C">
              <w:rPr>
                <w:rFonts w:ascii="Arial" w:hAnsi="Arial" w:cs="Arial"/>
                <w:sz w:val="20"/>
                <w:szCs w:val="20"/>
                <w:lang w:val="nl-NL"/>
              </w:rPr>
              <w:t>Từ 2012 đến nay: Phó Tổng giám đốc công ty TNHH kiểm toán Đại Tín</w:t>
            </w:r>
          </w:p>
        </w:tc>
      </w:tr>
      <w:tr w:rsidR="00055E33" w:rsidRPr="0033036C" w:rsidTr="00FF5374">
        <w:tc>
          <w:tcPr>
            <w:tcW w:w="0" w:type="auto"/>
            <w:vMerge/>
            <w:tcBorders>
              <w:top w:val="nil"/>
              <w:left w:val="single" w:sz="8" w:space="0" w:color="auto"/>
              <w:bottom w:val="single" w:sz="8" w:space="0" w:color="auto"/>
              <w:right w:val="single" w:sz="8" w:space="0" w:color="auto"/>
            </w:tcBorders>
            <w:vAlign w:val="center"/>
            <w:hideMark/>
          </w:tcPr>
          <w:p w:rsidR="00055E33" w:rsidRPr="0033036C"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Phạm Thị Thanh Thúy</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 xml:space="preserve">Luật Sư </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33036C">
              <w:rPr>
                <w:rFonts w:ascii="Arial" w:hAnsi="Arial" w:cs="Arial"/>
                <w:sz w:val="20"/>
                <w:szCs w:val="20"/>
                <w:lang w:val="vi-VN"/>
              </w:rPr>
              <w:t>Từ 2010 đến nay: Trưởng phòng Pháp chế tuân thủ công ty cổ phần quản lý quỹ đầu tư Việt Nam</w:t>
            </w:r>
          </w:p>
        </w:tc>
      </w:tr>
      <w:tr w:rsidR="00055E33" w:rsidRPr="0033036C" w:rsidTr="00FF5374">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Ban điều hành Công ty Quản lý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Trần Thanh Tân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Tổng Giám đốc</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vi-VN"/>
              </w:rPr>
              <w:t>Thạc sỹ Quản trị kinh doanh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33036C">
              <w:rPr>
                <w:rFonts w:ascii="Arial" w:hAnsi="Arial" w:cs="Arial"/>
                <w:sz w:val="20"/>
                <w:szCs w:val="20"/>
                <w:lang w:val="vi-VN"/>
              </w:rPr>
              <w:t xml:space="preserve">Từ 2003 – nay: Tổng giám đốc Công ty CP </w:t>
            </w:r>
            <w:r w:rsidRPr="0033036C">
              <w:rPr>
                <w:rFonts w:ascii="Arial" w:hAnsi="Arial" w:cs="Arial"/>
                <w:sz w:val="20"/>
                <w:szCs w:val="20"/>
                <w:lang w:val="vi-VN"/>
              </w:rPr>
              <w:lastRenderedPageBreak/>
              <w:t>quản lý quỹ đầu tư Việt Nam</w:t>
            </w:r>
          </w:p>
        </w:tc>
      </w:tr>
      <w:tr w:rsidR="00055E33" w:rsidRPr="0033036C" w:rsidTr="00FF5374">
        <w:tc>
          <w:tcPr>
            <w:tcW w:w="0" w:type="auto"/>
            <w:vMerge/>
            <w:tcBorders>
              <w:top w:val="nil"/>
              <w:left w:val="single" w:sz="8" w:space="0" w:color="auto"/>
              <w:bottom w:val="single" w:sz="8" w:space="0" w:color="auto"/>
              <w:right w:val="single" w:sz="8" w:space="0" w:color="auto"/>
            </w:tcBorders>
            <w:vAlign w:val="center"/>
            <w:hideMark/>
          </w:tcPr>
          <w:p w:rsidR="00055E33" w:rsidRPr="0033036C"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vi-VN"/>
              </w:rPr>
            </w:pPr>
            <w:r w:rsidRPr="0033036C">
              <w:rPr>
                <w:rFonts w:ascii="Arial" w:hAnsi="Arial" w:cs="Arial"/>
                <w:sz w:val="20"/>
                <w:szCs w:val="20"/>
                <w:lang w:val="nl-NL"/>
              </w:rPr>
              <w:t>Phó tổng giám đốc – Khối đầu tư</w:t>
            </w:r>
            <w:r w:rsidRPr="0033036C">
              <w:rPr>
                <w:rFonts w:ascii="Arial" w:hAnsi="Arial" w:cs="Arial"/>
                <w:sz w:val="20"/>
                <w:szCs w:val="20"/>
                <w:lang w:val="vi-VN"/>
              </w:rPr>
              <w:t xml:space="preserve"> nghiên cứu</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vi-VN"/>
              </w:rPr>
              <w:t>Thạc sỹ Kinh tế</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33036C">
              <w:rPr>
                <w:rFonts w:ascii="Arial" w:hAnsi="Arial" w:cs="Arial"/>
                <w:sz w:val="20"/>
                <w:szCs w:val="20"/>
                <w:lang w:val="vi-VN"/>
              </w:rPr>
              <w:t>Từ 2010 đến nay: Phó tổng giám đốc – Khối đầu tư nghiên cứu Công ty CP quản lý quỹ đầu tư Việt Nam</w:t>
            </w:r>
          </w:p>
        </w:tc>
      </w:tr>
      <w:tr w:rsidR="00055E33" w:rsidRPr="0033036C" w:rsidTr="00FF5374">
        <w:tc>
          <w:tcPr>
            <w:tcW w:w="0" w:type="auto"/>
            <w:vMerge/>
            <w:tcBorders>
              <w:top w:val="nil"/>
              <w:left w:val="single" w:sz="8" w:space="0" w:color="auto"/>
              <w:bottom w:val="single" w:sz="8" w:space="0" w:color="auto"/>
              <w:right w:val="single" w:sz="8" w:space="0" w:color="auto"/>
            </w:tcBorders>
            <w:vAlign w:val="center"/>
            <w:hideMark/>
          </w:tcPr>
          <w:p w:rsidR="00055E33" w:rsidRPr="0033036C"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Nguyễn Minh Đăng Khánh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Phó tổng giám đốc – Giám đốc tài chính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vi-VN"/>
              </w:rPr>
              <w:t>Thạc sỹ Tài chính – kinh tế</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33036C">
              <w:rPr>
                <w:rFonts w:ascii="Arial" w:hAnsi="Arial" w:cs="Arial"/>
                <w:sz w:val="20"/>
                <w:szCs w:val="20"/>
                <w:lang w:val="vi-VN"/>
              </w:rPr>
              <w:t>Từ 2011 đến nay: Phó tổng giám đốc kiêm Giám đốc tài chính Công ty CP quản lý quỹ đầu tư Việt Nam</w:t>
            </w:r>
          </w:p>
        </w:tc>
      </w:tr>
      <w:tr w:rsidR="00055E33" w:rsidRPr="0033036C" w:rsidTr="00FF5374">
        <w:tc>
          <w:tcPr>
            <w:tcW w:w="0" w:type="auto"/>
            <w:vMerge/>
            <w:tcBorders>
              <w:top w:val="nil"/>
              <w:left w:val="single" w:sz="8" w:space="0" w:color="auto"/>
              <w:bottom w:val="single" w:sz="8" w:space="0" w:color="auto"/>
              <w:right w:val="single" w:sz="8" w:space="0" w:color="auto"/>
            </w:tcBorders>
            <w:vAlign w:val="center"/>
            <w:hideMark/>
          </w:tcPr>
          <w:p w:rsidR="00055E33" w:rsidRPr="0033036C"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 xml:space="preserve">Phó tổng giám đốc – </w:t>
            </w:r>
            <w:r w:rsidRPr="0033036C">
              <w:rPr>
                <w:rFonts w:ascii="Arial" w:hAnsi="Arial" w:cs="Arial"/>
                <w:sz w:val="20"/>
                <w:szCs w:val="20"/>
                <w:lang w:val="vi-VN"/>
              </w:rPr>
              <w:t xml:space="preserve">Giám đốc </w:t>
            </w:r>
            <w:r w:rsidRPr="0033036C">
              <w:rPr>
                <w:rFonts w:ascii="Arial" w:hAnsi="Arial" w:cs="Arial"/>
                <w:sz w:val="20"/>
                <w:szCs w:val="20"/>
                <w:lang w:val="nl-NL"/>
              </w:rPr>
              <w:t>chi nhánh Hà Nội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vi-VN"/>
              </w:rPr>
              <w:t>Thạc sỹ Quản trị Tài chính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4"/>
              </w:numPr>
              <w:spacing w:before="120" w:after="0" w:line="240" w:lineRule="auto"/>
              <w:ind w:left="421"/>
              <w:rPr>
                <w:rFonts w:ascii="Arial" w:hAnsi="Arial" w:cs="Arial"/>
                <w:sz w:val="20"/>
                <w:szCs w:val="20"/>
                <w:lang w:val="vi-VN"/>
              </w:rPr>
            </w:pPr>
            <w:r w:rsidRPr="0033036C">
              <w:rPr>
                <w:rFonts w:ascii="Arial" w:hAnsi="Arial" w:cs="Arial"/>
                <w:sz w:val="20"/>
                <w:szCs w:val="20"/>
                <w:lang w:val="vi-VN"/>
              </w:rPr>
              <w:t xml:space="preserve">Từ 2011 đến nay: Phó Tổng giám đốc – Giám đốc chi nhánh Hà Nội – công ty CP quản lý quỹ đầu tư Việt Nam </w:t>
            </w:r>
          </w:p>
        </w:tc>
      </w:tr>
      <w:tr w:rsidR="00055E33" w:rsidRPr="0033036C" w:rsidTr="00FF5374">
        <w:trPr>
          <w:trHeight w:val="4147"/>
        </w:trPr>
        <w:tc>
          <w:tcPr>
            <w:tcW w:w="0" w:type="auto"/>
            <w:vMerge/>
            <w:tcBorders>
              <w:top w:val="nil"/>
              <w:left w:val="single" w:sz="8" w:space="0" w:color="auto"/>
              <w:bottom w:val="single" w:sz="8" w:space="0" w:color="auto"/>
              <w:right w:val="single" w:sz="8" w:space="0" w:color="auto"/>
            </w:tcBorders>
            <w:vAlign w:val="center"/>
            <w:hideMark/>
          </w:tcPr>
          <w:p w:rsidR="00055E33" w:rsidRPr="0033036C" w:rsidRDefault="00055E33">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nl-NL"/>
              </w:rPr>
              <w:t>Trần Văn Hiếu</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DC779C">
            <w:pPr>
              <w:spacing w:before="120"/>
              <w:rPr>
                <w:rFonts w:ascii="Arial" w:hAnsi="Arial" w:cs="Arial"/>
                <w:sz w:val="20"/>
                <w:szCs w:val="20"/>
                <w:lang w:val="nl-NL"/>
              </w:rPr>
            </w:pPr>
            <w:r>
              <w:rPr>
                <w:rFonts w:ascii="Arial" w:hAnsi="Arial" w:cs="Arial"/>
                <w:sz w:val="20"/>
                <w:szCs w:val="20"/>
                <w:lang w:val="nl-NL"/>
              </w:rPr>
              <w:t>P</w:t>
            </w:r>
            <w:r w:rsidR="00055E33" w:rsidRPr="0033036C">
              <w:rPr>
                <w:rFonts w:ascii="Arial" w:hAnsi="Arial" w:cs="Arial"/>
                <w:sz w:val="20"/>
                <w:szCs w:val="20"/>
                <w:lang w:val="nl-NL"/>
              </w:rPr>
              <w:t>hó tổng giám đốc – Khối huy động vốn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pPr>
              <w:spacing w:before="120"/>
              <w:rPr>
                <w:rFonts w:ascii="Arial" w:hAnsi="Arial" w:cs="Arial"/>
                <w:sz w:val="20"/>
                <w:szCs w:val="20"/>
                <w:lang w:val="nl-NL"/>
              </w:rPr>
            </w:pPr>
            <w:r w:rsidRPr="0033036C">
              <w:rPr>
                <w:rFonts w:ascii="Arial" w:hAnsi="Arial" w:cs="Arial"/>
                <w:sz w:val="20"/>
                <w:szCs w:val="20"/>
                <w:lang w:val="vi-VN"/>
              </w:rPr>
              <w:t>Thạc sỹ Quản trị kinh doanh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rsidR="00055E33" w:rsidRPr="0033036C"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33036C">
              <w:rPr>
                <w:rFonts w:ascii="Arial" w:hAnsi="Arial" w:cs="Arial"/>
                <w:sz w:val="20"/>
                <w:szCs w:val="20"/>
                <w:lang w:val="vi-VN"/>
              </w:rPr>
              <w:t>Từ 2010 đến 2012: Giám đốc điều hành công ty Pana Harrison Asia Limited insurance broker Việt Nam</w:t>
            </w:r>
          </w:p>
          <w:p w:rsidR="00055E33" w:rsidRPr="0033036C"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33036C">
              <w:rPr>
                <w:rFonts w:ascii="Arial" w:hAnsi="Arial" w:cs="Arial"/>
                <w:sz w:val="20"/>
                <w:szCs w:val="20"/>
                <w:lang w:val="vi-VN"/>
              </w:rPr>
              <w:t>Từ 2012 đến 2014: Giám đốc Dự án công ty Generali Việt Nam</w:t>
            </w:r>
          </w:p>
          <w:p w:rsidR="00055E33" w:rsidRPr="0033036C"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33036C">
              <w:rPr>
                <w:rFonts w:ascii="Arial" w:hAnsi="Arial" w:cs="Arial"/>
                <w:sz w:val="20"/>
                <w:szCs w:val="20"/>
                <w:lang w:val="vi-VN"/>
              </w:rPr>
              <w:t>Từ 2014 đến 2015: Giám đốc Huy động vốn cao cấp công ty CP quản lý quỹ đầu tư Việt Nam</w:t>
            </w:r>
          </w:p>
          <w:p w:rsidR="00055E33" w:rsidRPr="0033036C" w:rsidRDefault="00055E33" w:rsidP="00055E33">
            <w:pPr>
              <w:pStyle w:val="ListParagraph"/>
              <w:numPr>
                <w:ilvl w:val="0"/>
                <w:numId w:val="4"/>
              </w:numPr>
              <w:spacing w:before="120" w:after="0" w:line="240" w:lineRule="auto"/>
              <w:ind w:left="331"/>
              <w:rPr>
                <w:rFonts w:ascii="Arial" w:hAnsi="Arial" w:cs="Arial"/>
                <w:sz w:val="20"/>
                <w:szCs w:val="20"/>
                <w:lang w:val="vi-VN"/>
              </w:rPr>
            </w:pPr>
            <w:r w:rsidRPr="0033036C">
              <w:rPr>
                <w:rFonts w:ascii="Arial" w:hAnsi="Arial" w:cs="Arial"/>
                <w:sz w:val="20"/>
                <w:szCs w:val="20"/>
                <w:lang w:val="vi-VN"/>
              </w:rPr>
              <w:t>Từ 2016 đến nay: Phó tổng giám đốc công ty CP quản lý quỹ đầu tư Việt Nam</w:t>
            </w:r>
          </w:p>
        </w:tc>
      </w:tr>
    </w:tbl>
    <w:p w:rsidR="0060532E" w:rsidRPr="0033036C" w:rsidRDefault="0060532E" w:rsidP="0060532E">
      <w:pPr>
        <w:shd w:val="clear" w:color="auto" w:fill="FFFFFF"/>
        <w:tabs>
          <w:tab w:val="left" w:pos="540"/>
        </w:tabs>
        <w:spacing w:before="120" w:after="0" w:line="240" w:lineRule="auto"/>
        <w:rPr>
          <w:rFonts w:ascii="Arial" w:hAnsi="Arial" w:cs="Arial"/>
          <w:sz w:val="20"/>
          <w:szCs w:val="26"/>
          <w:lang w:val="nl-NL"/>
        </w:rPr>
      </w:pPr>
    </w:p>
    <w:tbl>
      <w:tblPr>
        <w:tblW w:w="0" w:type="auto"/>
        <w:tblLook w:val="01E0" w:firstRow="1" w:lastRow="1" w:firstColumn="1" w:lastColumn="1" w:noHBand="0" w:noVBand="0"/>
      </w:tblPr>
      <w:tblGrid>
        <w:gridCol w:w="4428"/>
        <w:gridCol w:w="4428"/>
      </w:tblGrid>
      <w:tr w:rsidR="0060532E" w:rsidRPr="0033036C" w:rsidTr="003201B7">
        <w:tc>
          <w:tcPr>
            <w:tcW w:w="4428" w:type="dxa"/>
            <w:shd w:val="clear" w:color="auto" w:fill="auto"/>
          </w:tcPr>
          <w:p w:rsidR="0060532E" w:rsidRPr="0033036C" w:rsidRDefault="00FF5374" w:rsidP="00AA7861">
            <w:pPr>
              <w:tabs>
                <w:tab w:val="left" w:pos="540"/>
              </w:tabs>
              <w:spacing w:before="120" w:after="0" w:line="240" w:lineRule="auto"/>
              <w:rPr>
                <w:rFonts w:ascii="Arial" w:hAnsi="Arial" w:cs="Arial"/>
                <w:sz w:val="20"/>
                <w:szCs w:val="26"/>
                <w:lang w:val="nl-NL"/>
              </w:rPr>
            </w:pPr>
            <w:r>
              <w:rPr>
                <w:rFonts w:ascii="Arial" w:eastAsia="Times New Roman" w:hAnsi="Arial" w:cs="Arial"/>
                <w:i/>
                <w:sz w:val="20"/>
                <w:szCs w:val="26"/>
                <w:lang w:val="nl-NL"/>
              </w:rPr>
              <w:t>Tp HCM</w:t>
            </w:r>
            <w:r w:rsidR="0060532E" w:rsidRPr="0033036C">
              <w:rPr>
                <w:rFonts w:ascii="Arial" w:eastAsia="Times New Roman" w:hAnsi="Arial" w:cs="Arial"/>
                <w:i/>
                <w:sz w:val="20"/>
                <w:szCs w:val="26"/>
                <w:lang w:val="nl-NL"/>
              </w:rPr>
              <w:t>, ngày</w:t>
            </w:r>
            <w:r>
              <w:rPr>
                <w:rFonts w:ascii="Arial" w:eastAsia="Times New Roman" w:hAnsi="Arial" w:cs="Arial"/>
                <w:i/>
                <w:sz w:val="20"/>
                <w:szCs w:val="26"/>
                <w:lang w:val="nl-NL"/>
              </w:rPr>
              <w:t xml:space="preserve"> 18</w:t>
            </w:r>
            <w:r w:rsidR="0060532E" w:rsidRPr="0033036C">
              <w:rPr>
                <w:rFonts w:ascii="Arial" w:eastAsia="Times New Roman" w:hAnsi="Arial" w:cs="Arial"/>
                <w:i/>
                <w:sz w:val="20"/>
                <w:szCs w:val="26"/>
                <w:lang w:val="nl-NL"/>
              </w:rPr>
              <w:t xml:space="preserve"> tháng</w:t>
            </w:r>
            <w:r>
              <w:rPr>
                <w:rFonts w:ascii="Arial" w:eastAsia="Times New Roman" w:hAnsi="Arial" w:cs="Arial"/>
                <w:i/>
                <w:sz w:val="20"/>
                <w:szCs w:val="26"/>
                <w:lang w:val="nl-NL"/>
              </w:rPr>
              <w:t xml:space="preserve"> 10 năm 201</w:t>
            </w:r>
            <w:r w:rsidR="006218F2">
              <w:rPr>
                <w:rFonts w:ascii="Arial" w:eastAsia="Times New Roman" w:hAnsi="Arial" w:cs="Arial"/>
                <w:i/>
                <w:sz w:val="20"/>
                <w:szCs w:val="26"/>
                <w:lang w:val="nl-NL"/>
              </w:rPr>
              <w:t>7</w:t>
            </w:r>
            <w:r w:rsidR="0060532E" w:rsidRPr="0033036C">
              <w:rPr>
                <w:rFonts w:ascii="Arial" w:eastAsia="Times New Roman" w:hAnsi="Arial" w:cs="Arial"/>
                <w:i/>
                <w:sz w:val="20"/>
                <w:szCs w:val="26"/>
                <w:lang w:val="nl-NL"/>
              </w:rPr>
              <w:br/>
            </w:r>
            <w:r w:rsidR="0060532E" w:rsidRPr="0033036C">
              <w:rPr>
                <w:rFonts w:ascii="Arial" w:eastAsia="Times New Roman" w:hAnsi="Arial" w:cs="Arial"/>
                <w:b/>
                <w:sz w:val="20"/>
                <w:szCs w:val="24"/>
                <w:lang w:val="nl-NL"/>
              </w:rPr>
              <w:t>TỔNG (GIÁM) ĐỐC</w:t>
            </w:r>
            <w:r>
              <w:rPr>
                <w:rFonts w:ascii="Arial" w:eastAsia="Times New Roman" w:hAnsi="Arial" w:cs="Arial"/>
                <w:b/>
                <w:sz w:val="20"/>
                <w:szCs w:val="24"/>
                <w:lang w:val="nl-NL"/>
              </w:rPr>
              <w:t xml:space="preserve"> </w:t>
            </w:r>
            <w:r w:rsidR="0060532E" w:rsidRPr="0033036C">
              <w:rPr>
                <w:rFonts w:ascii="Arial" w:eastAsia="Times New Roman" w:hAnsi="Arial" w:cs="Arial"/>
                <w:b/>
                <w:sz w:val="20"/>
                <w:szCs w:val="24"/>
                <w:lang w:val="nl-NL"/>
              </w:rPr>
              <w:br/>
            </w:r>
            <w:r w:rsidR="0060532E" w:rsidRPr="0033036C">
              <w:rPr>
                <w:rFonts w:ascii="Arial" w:eastAsia="Times New Roman" w:hAnsi="Arial" w:cs="Arial"/>
                <w:i/>
                <w:sz w:val="20"/>
                <w:szCs w:val="26"/>
                <w:lang w:val="nl-NL"/>
              </w:rPr>
              <w:t>(Ký, ghi rõ họ tên và đóng dấu)</w:t>
            </w:r>
          </w:p>
        </w:tc>
        <w:tc>
          <w:tcPr>
            <w:tcW w:w="4428" w:type="dxa"/>
            <w:shd w:val="clear" w:color="auto" w:fill="auto"/>
          </w:tcPr>
          <w:p w:rsidR="0060532E" w:rsidRPr="0033036C" w:rsidRDefault="0060532E" w:rsidP="003201B7">
            <w:pPr>
              <w:tabs>
                <w:tab w:val="left" w:pos="540"/>
              </w:tabs>
              <w:spacing w:before="120" w:after="0" w:line="240" w:lineRule="auto"/>
              <w:rPr>
                <w:rFonts w:ascii="Arial" w:hAnsi="Arial" w:cs="Arial"/>
                <w:sz w:val="20"/>
                <w:szCs w:val="26"/>
                <w:lang w:val="nl-NL"/>
              </w:rPr>
            </w:pPr>
          </w:p>
        </w:tc>
      </w:tr>
    </w:tbl>
    <w:p w:rsidR="0060532E" w:rsidRDefault="0060532E" w:rsidP="0060532E">
      <w:pPr>
        <w:shd w:val="clear" w:color="auto" w:fill="FFFFFF"/>
        <w:tabs>
          <w:tab w:val="left" w:pos="540"/>
        </w:tabs>
        <w:spacing w:before="120" w:after="0" w:line="240" w:lineRule="auto"/>
        <w:rPr>
          <w:rFonts w:ascii="Arial" w:hAnsi="Arial" w:cs="Arial"/>
          <w:sz w:val="20"/>
          <w:szCs w:val="26"/>
          <w:lang w:val="nl-NL"/>
        </w:rPr>
      </w:pPr>
    </w:p>
    <w:p w:rsidR="00FF5374" w:rsidRDefault="00FF5374" w:rsidP="0060532E">
      <w:pPr>
        <w:shd w:val="clear" w:color="auto" w:fill="FFFFFF"/>
        <w:tabs>
          <w:tab w:val="left" w:pos="540"/>
        </w:tabs>
        <w:spacing w:before="120" w:after="0" w:line="240" w:lineRule="auto"/>
        <w:rPr>
          <w:rFonts w:ascii="Arial" w:hAnsi="Arial" w:cs="Arial"/>
          <w:sz w:val="20"/>
          <w:szCs w:val="26"/>
          <w:lang w:val="nl-NL"/>
        </w:rPr>
      </w:pPr>
    </w:p>
    <w:p w:rsidR="00FF5374" w:rsidRDefault="00FF5374" w:rsidP="0060532E">
      <w:pPr>
        <w:shd w:val="clear" w:color="auto" w:fill="FFFFFF"/>
        <w:tabs>
          <w:tab w:val="left" w:pos="540"/>
        </w:tabs>
        <w:spacing w:before="120" w:after="0" w:line="240" w:lineRule="auto"/>
        <w:rPr>
          <w:rFonts w:ascii="Arial" w:hAnsi="Arial" w:cs="Arial"/>
          <w:sz w:val="20"/>
          <w:szCs w:val="26"/>
          <w:lang w:val="nl-NL"/>
        </w:rPr>
      </w:pPr>
    </w:p>
    <w:p w:rsidR="00FF5374" w:rsidRDefault="00FF5374" w:rsidP="0060532E">
      <w:pPr>
        <w:shd w:val="clear" w:color="auto" w:fill="FFFFFF"/>
        <w:tabs>
          <w:tab w:val="left" w:pos="540"/>
        </w:tabs>
        <w:spacing w:before="120" w:after="0" w:line="240" w:lineRule="auto"/>
        <w:rPr>
          <w:rFonts w:ascii="Arial" w:hAnsi="Arial" w:cs="Arial"/>
          <w:sz w:val="20"/>
          <w:szCs w:val="26"/>
          <w:lang w:val="nl-NL"/>
        </w:rPr>
      </w:pPr>
    </w:p>
    <w:p w:rsidR="00FF5374" w:rsidRPr="0033036C" w:rsidRDefault="00FF5374" w:rsidP="0060532E">
      <w:pPr>
        <w:shd w:val="clear" w:color="auto" w:fill="FFFFFF"/>
        <w:tabs>
          <w:tab w:val="left" w:pos="540"/>
        </w:tabs>
        <w:spacing w:before="120" w:after="0" w:line="240" w:lineRule="auto"/>
        <w:rPr>
          <w:rFonts w:ascii="Arial" w:hAnsi="Arial" w:cs="Arial"/>
          <w:sz w:val="20"/>
          <w:szCs w:val="26"/>
          <w:lang w:val="nl-NL"/>
        </w:rPr>
      </w:pPr>
    </w:p>
    <w:sectPr w:rsidR="00FF5374" w:rsidRPr="00330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6DC7"/>
    <w:multiLevelType w:val="hybridMultilevel"/>
    <w:tmpl w:val="0966EB14"/>
    <w:lvl w:ilvl="0" w:tplc="AE407A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B57529"/>
    <w:multiLevelType w:val="hybridMultilevel"/>
    <w:tmpl w:val="DB0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2E"/>
    <w:rsid w:val="000146A1"/>
    <w:rsid w:val="00025A7E"/>
    <w:rsid w:val="00055E33"/>
    <w:rsid w:val="00073884"/>
    <w:rsid w:val="000869AB"/>
    <w:rsid w:val="000958DE"/>
    <w:rsid w:val="000A4E97"/>
    <w:rsid w:val="000D09F5"/>
    <w:rsid w:val="000F2734"/>
    <w:rsid w:val="0010079D"/>
    <w:rsid w:val="00103E1A"/>
    <w:rsid w:val="00127585"/>
    <w:rsid w:val="00151AC2"/>
    <w:rsid w:val="00163F5E"/>
    <w:rsid w:val="001A4CE5"/>
    <w:rsid w:val="00284C07"/>
    <w:rsid w:val="0028542D"/>
    <w:rsid w:val="002D7BA7"/>
    <w:rsid w:val="002E1D12"/>
    <w:rsid w:val="0033036C"/>
    <w:rsid w:val="00347C51"/>
    <w:rsid w:val="003A69AE"/>
    <w:rsid w:val="003C35DB"/>
    <w:rsid w:val="003D0644"/>
    <w:rsid w:val="003E1C37"/>
    <w:rsid w:val="00433655"/>
    <w:rsid w:val="00443F6D"/>
    <w:rsid w:val="004479A1"/>
    <w:rsid w:val="00473EE9"/>
    <w:rsid w:val="004B0AC5"/>
    <w:rsid w:val="004C3F0E"/>
    <w:rsid w:val="005562E9"/>
    <w:rsid w:val="005E034E"/>
    <w:rsid w:val="005E2567"/>
    <w:rsid w:val="0060532E"/>
    <w:rsid w:val="006218F2"/>
    <w:rsid w:val="0070303B"/>
    <w:rsid w:val="007051E6"/>
    <w:rsid w:val="00743354"/>
    <w:rsid w:val="00761A70"/>
    <w:rsid w:val="0078231B"/>
    <w:rsid w:val="00797ADD"/>
    <w:rsid w:val="007B172B"/>
    <w:rsid w:val="007F74EF"/>
    <w:rsid w:val="00855506"/>
    <w:rsid w:val="008837A7"/>
    <w:rsid w:val="008F4884"/>
    <w:rsid w:val="009056AB"/>
    <w:rsid w:val="00951370"/>
    <w:rsid w:val="009779FB"/>
    <w:rsid w:val="009A1165"/>
    <w:rsid w:val="009E2724"/>
    <w:rsid w:val="00A447F1"/>
    <w:rsid w:val="00A80087"/>
    <w:rsid w:val="00A94ABB"/>
    <w:rsid w:val="00AA7861"/>
    <w:rsid w:val="00AB0A6D"/>
    <w:rsid w:val="00AD4E6F"/>
    <w:rsid w:val="00B0692E"/>
    <w:rsid w:val="00B12ACF"/>
    <w:rsid w:val="00B2075C"/>
    <w:rsid w:val="00B635A2"/>
    <w:rsid w:val="00B75722"/>
    <w:rsid w:val="00B83B41"/>
    <w:rsid w:val="00B8705B"/>
    <w:rsid w:val="00B873E7"/>
    <w:rsid w:val="00BB24AF"/>
    <w:rsid w:val="00C36178"/>
    <w:rsid w:val="00C63813"/>
    <w:rsid w:val="00C85FFA"/>
    <w:rsid w:val="00CC2721"/>
    <w:rsid w:val="00CE1669"/>
    <w:rsid w:val="00D3030D"/>
    <w:rsid w:val="00DC779C"/>
    <w:rsid w:val="00DD289D"/>
    <w:rsid w:val="00DE51C6"/>
    <w:rsid w:val="00DE53B6"/>
    <w:rsid w:val="00E01404"/>
    <w:rsid w:val="00E550F2"/>
    <w:rsid w:val="00E8561C"/>
    <w:rsid w:val="00EA7E0B"/>
    <w:rsid w:val="00EF4660"/>
    <w:rsid w:val="00EF7A07"/>
    <w:rsid w:val="00F01849"/>
    <w:rsid w:val="00F54B2C"/>
    <w:rsid w:val="00F8603E"/>
    <w:rsid w:val="00F975DA"/>
    <w:rsid w:val="00FA5F57"/>
    <w:rsid w:val="00FF5374"/>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0216"/>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34"/>
    <w:pPr>
      <w:ind w:left="720"/>
      <w:contextualSpacing/>
    </w:pPr>
  </w:style>
  <w:style w:type="paragraph" w:styleId="NoSpacing">
    <w:name w:val="No Spacing"/>
    <w:uiPriority w:val="1"/>
    <w:qFormat/>
    <w:rsid w:val="000F27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364">
      <w:bodyDiv w:val="1"/>
      <w:marLeft w:val="0"/>
      <w:marRight w:val="0"/>
      <w:marTop w:val="0"/>
      <w:marBottom w:val="0"/>
      <w:divBdr>
        <w:top w:val="none" w:sz="0" w:space="0" w:color="auto"/>
        <w:left w:val="none" w:sz="0" w:space="0" w:color="auto"/>
        <w:bottom w:val="none" w:sz="0" w:space="0" w:color="auto"/>
        <w:right w:val="none" w:sz="0" w:space="0" w:color="auto"/>
      </w:divBdr>
    </w:div>
    <w:div w:id="26759533">
      <w:bodyDiv w:val="1"/>
      <w:marLeft w:val="0"/>
      <w:marRight w:val="0"/>
      <w:marTop w:val="0"/>
      <w:marBottom w:val="0"/>
      <w:divBdr>
        <w:top w:val="none" w:sz="0" w:space="0" w:color="auto"/>
        <w:left w:val="none" w:sz="0" w:space="0" w:color="auto"/>
        <w:bottom w:val="none" w:sz="0" w:space="0" w:color="auto"/>
        <w:right w:val="none" w:sz="0" w:space="0" w:color="auto"/>
      </w:divBdr>
    </w:div>
    <w:div w:id="34821339">
      <w:bodyDiv w:val="1"/>
      <w:marLeft w:val="0"/>
      <w:marRight w:val="0"/>
      <w:marTop w:val="0"/>
      <w:marBottom w:val="0"/>
      <w:divBdr>
        <w:top w:val="none" w:sz="0" w:space="0" w:color="auto"/>
        <w:left w:val="none" w:sz="0" w:space="0" w:color="auto"/>
        <w:bottom w:val="none" w:sz="0" w:space="0" w:color="auto"/>
        <w:right w:val="none" w:sz="0" w:space="0" w:color="auto"/>
      </w:divBdr>
    </w:div>
    <w:div w:id="44567652">
      <w:bodyDiv w:val="1"/>
      <w:marLeft w:val="0"/>
      <w:marRight w:val="0"/>
      <w:marTop w:val="0"/>
      <w:marBottom w:val="0"/>
      <w:divBdr>
        <w:top w:val="none" w:sz="0" w:space="0" w:color="auto"/>
        <w:left w:val="none" w:sz="0" w:space="0" w:color="auto"/>
        <w:bottom w:val="none" w:sz="0" w:space="0" w:color="auto"/>
        <w:right w:val="none" w:sz="0" w:space="0" w:color="auto"/>
      </w:divBdr>
    </w:div>
    <w:div w:id="64105926">
      <w:bodyDiv w:val="1"/>
      <w:marLeft w:val="0"/>
      <w:marRight w:val="0"/>
      <w:marTop w:val="0"/>
      <w:marBottom w:val="0"/>
      <w:divBdr>
        <w:top w:val="none" w:sz="0" w:space="0" w:color="auto"/>
        <w:left w:val="none" w:sz="0" w:space="0" w:color="auto"/>
        <w:bottom w:val="none" w:sz="0" w:space="0" w:color="auto"/>
        <w:right w:val="none" w:sz="0" w:space="0" w:color="auto"/>
      </w:divBdr>
    </w:div>
    <w:div w:id="179783013">
      <w:bodyDiv w:val="1"/>
      <w:marLeft w:val="0"/>
      <w:marRight w:val="0"/>
      <w:marTop w:val="0"/>
      <w:marBottom w:val="0"/>
      <w:divBdr>
        <w:top w:val="none" w:sz="0" w:space="0" w:color="auto"/>
        <w:left w:val="none" w:sz="0" w:space="0" w:color="auto"/>
        <w:bottom w:val="none" w:sz="0" w:space="0" w:color="auto"/>
        <w:right w:val="none" w:sz="0" w:space="0" w:color="auto"/>
      </w:divBdr>
    </w:div>
    <w:div w:id="196822065">
      <w:bodyDiv w:val="1"/>
      <w:marLeft w:val="0"/>
      <w:marRight w:val="0"/>
      <w:marTop w:val="0"/>
      <w:marBottom w:val="0"/>
      <w:divBdr>
        <w:top w:val="none" w:sz="0" w:space="0" w:color="auto"/>
        <w:left w:val="none" w:sz="0" w:space="0" w:color="auto"/>
        <w:bottom w:val="none" w:sz="0" w:space="0" w:color="auto"/>
        <w:right w:val="none" w:sz="0" w:space="0" w:color="auto"/>
      </w:divBdr>
    </w:div>
    <w:div w:id="197864131">
      <w:bodyDiv w:val="1"/>
      <w:marLeft w:val="0"/>
      <w:marRight w:val="0"/>
      <w:marTop w:val="0"/>
      <w:marBottom w:val="0"/>
      <w:divBdr>
        <w:top w:val="none" w:sz="0" w:space="0" w:color="auto"/>
        <w:left w:val="none" w:sz="0" w:space="0" w:color="auto"/>
        <w:bottom w:val="none" w:sz="0" w:space="0" w:color="auto"/>
        <w:right w:val="none" w:sz="0" w:space="0" w:color="auto"/>
      </w:divBdr>
    </w:div>
    <w:div w:id="198586576">
      <w:bodyDiv w:val="1"/>
      <w:marLeft w:val="0"/>
      <w:marRight w:val="0"/>
      <w:marTop w:val="0"/>
      <w:marBottom w:val="0"/>
      <w:divBdr>
        <w:top w:val="none" w:sz="0" w:space="0" w:color="auto"/>
        <w:left w:val="none" w:sz="0" w:space="0" w:color="auto"/>
        <w:bottom w:val="none" w:sz="0" w:space="0" w:color="auto"/>
        <w:right w:val="none" w:sz="0" w:space="0" w:color="auto"/>
      </w:divBdr>
    </w:div>
    <w:div w:id="220019369">
      <w:bodyDiv w:val="1"/>
      <w:marLeft w:val="0"/>
      <w:marRight w:val="0"/>
      <w:marTop w:val="0"/>
      <w:marBottom w:val="0"/>
      <w:divBdr>
        <w:top w:val="none" w:sz="0" w:space="0" w:color="auto"/>
        <w:left w:val="none" w:sz="0" w:space="0" w:color="auto"/>
        <w:bottom w:val="none" w:sz="0" w:space="0" w:color="auto"/>
        <w:right w:val="none" w:sz="0" w:space="0" w:color="auto"/>
      </w:divBdr>
    </w:div>
    <w:div w:id="225458821">
      <w:bodyDiv w:val="1"/>
      <w:marLeft w:val="0"/>
      <w:marRight w:val="0"/>
      <w:marTop w:val="0"/>
      <w:marBottom w:val="0"/>
      <w:divBdr>
        <w:top w:val="none" w:sz="0" w:space="0" w:color="auto"/>
        <w:left w:val="none" w:sz="0" w:space="0" w:color="auto"/>
        <w:bottom w:val="none" w:sz="0" w:space="0" w:color="auto"/>
        <w:right w:val="none" w:sz="0" w:space="0" w:color="auto"/>
      </w:divBdr>
    </w:div>
    <w:div w:id="227962408">
      <w:bodyDiv w:val="1"/>
      <w:marLeft w:val="0"/>
      <w:marRight w:val="0"/>
      <w:marTop w:val="0"/>
      <w:marBottom w:val="0"/>
      <w:divBdr>
        <w:top w:val="none" w:sz="0" w:space="0" w:color="auto"/>
        <w:left w:val="none" w:sz="0" w:space="0" w:color="auto"/>
        <w:bottom w:val="none" w:sz="0" w:space="0" w:color="auto"/>
        <w:right w:val="none" w:sz="0" w:space="0" w:color="auto"/>
      </w:divBdr>
    </w:div>
    <w:div w:id="236016374">
      <w:bodyDiv w:val="1"/>
      <w:marLeft w:val="0"/>
      <w:marRight w:val="0"/>
      <w:marTop w:val="0"/>
      <w:marBottom w:val="0"/>
      <w:divBdr>
        <w:top w:val="none" w:sz="0" w:space="0" w:color="auto"/>
        <w:left w:val="none" w:sz="0" w:space="0" w:color="auto"/>
        <w:bottom w:val="none" w:sz="0" w:space="0" w:color="auto"/>
        <w:right w:val="none" w:sz="0" w:space="0" w:color="auto"/>
      </w:divBdr>
    </w:div>
    <w:div w:id="250358276">
      <w:bodyDiv w:val="1"/>
      <w:marLeft w:val="0"/>
      <w:marRight w:val="0"/>
      <w:marTop w:val="0"/>
      <w:marBottom w:val="0"/>
      <w:divBdr>
        <w:top w:val="none" w:sz="0" w:space="0" w:color="auto"/>
        <w:left w:val="none" w:sz="0" w:space="0" w:color="auto"/>
        <w:bottom w:val="none" w:sz="0" w:space="0" w:color="auto"/>
        <w:right w:val="none" w:sz="0" w:space="0" w:color="auto"/>
      </w:divBdr>
    </w:div>
    <w:div w:id="286661562">
      <w:bodyDiv w:val="1"/>
      <w:marLeft w:val="0"/>
      <w:marRight w:val="0"/>
      <w:marTop w:val="0"/>
      <w:marBottom w:val="0"/>
      <w:divBdr>
        <w:top w:val="none" w:sz="0" w:space="0" w:color="auto"/>
        <w:left w:val="none" w:sz="0" w:space="0" w:color="auto"/>
        <w:bottom w:val="none" w:sz="0" w:space="0" w:color="auto"/>
        <w:right w:val="none" w:sz="0" w:space="0" w:color="auto"/>
      </w:divBdr>
    </w:div>
    <w:div w:id="319307817">
      <w:bodyDiv w:val="1"/>
      <w:marLeft w:val="0"/>
      <w:marRight w:val="0"/>
      <w:marTop w:val="0"/>
      <w:marBottom w:val="0"/>
      <w:divBdr>
        <w:top w:val="none" w:sz="0" w:space="0" w:color="auto"/>
        <w:left w:val="none" w:sz="0" w:space="0" w:color="auto"/>
        <w:bottom w:val="none" w:sz="0" w:space="0" w:color="auto"/>
        <w:right w:val="none" w:sz="0" w:space="0" w:color="auto"/>
      </w:divBdr>
    </w:div>
    <w:div w:id="351998537">
      <w:bodyDiv w:val="1"/>
      <w:marLeft w:val="0"/>
      <w:marRight w:val="0"/>
      <w:marTop w:val="0"/>
      <w:marBottom w:val="0"/>
      <w:divBdr>
        <w:top w:val="none" w:sz="0" w:space="0" w:color="auto"/>
        <w:left w:val="none" w:sz="0" w:space="0" w:color="auto"/>
        <w:bottom w:val="none" w:sz="0" w:space="0" w:color="auto"/>
        <w:right w:val="none" w:sz="0" w:space="0" w:color="auto"/>
      </w:divBdr>
    </w:div>
    <w:div w:id="356010174">
      <w:bodyDiv w:val="1"/>
      <w:marLeft w:val="0"/>
      <w:marRight w:val="0"/>
      <w:marTop w:val="0"/>
      <w:marBottom w:val="0"/>
      <w:divBdr>
        <w:top w:val="none" w:sz="0" w:space="0" w:color="auto"/>
        <w:left w:val="none" w:sz="0" w:space="0" w:color="auto"/>
        <w:bottom w:val="none" w:sz="0" w:space="0" w:color="auto"/>
        <w:right w:val="none" w:sz="0" w:space="0" w:color="auto"/>
      </w:divBdr>
    </w:div>
    <w:div w:id="368841894">
      <w:bodyDiv w:val="1"/>
      <w:marLeft w:val="0"/>
      <w:marRight w:val="0"/>
      <w:marTop w:val="0"/>
      <w:marBottom w:val="0"/>
      <w:divBdr>
        <w:top w:val="none" w:sz="0" w:space="0" w:color="auto"/>
        <w:left w:val="none" w:sz="0" w:space="0" w:color="auto"/>
        <w:bottom w:val="none" w:sz="0" w:space="0" w:color="auto"/>
        <w:right w:val="none" w:sz="0" w:space="0" w:color="auto"/>
      </w:divBdr>
    </w:div>
    <w:div w:id="381713082">
      <w:bodyDiv w:val="1"/>
      <w:marLeft w:val="0"/>
      <w:marRight w:val="0"/>
      <w:marTop w:val="0"/>
      <w:marBottom w:val="0"/>
      <w:divBdr>
        <w:top w:val="none" w:sz="0" w:space="0" w:color="auto"/>
        <w:left w:val="none" w:sz="0" w:space="0" w:color="auto"/>
        <w:bottom w:val="none" w:sz="0" w:space="0" w:color="auto"/>
        <w:right w:val="none" w:sz="0" w:space="0" w:color="auto"/>
      </w:divBdr>
    </w:div>
    <w:div w:id="390344519">
      <w:bodyDiv w:val="1"/>
      <w:marLeft w:val="0"/>
      <w:marRight w:val="0"/>
      <w:marTop w:val="0"/>
      <w:marBottom w:val="0"/>
      <w:divBdr>
        <w:top w:val="none" w:sz="0" w:space="0" w:color="auto"/>
        <w:left w:val="none" w:sz="0" w:space="0" w:color="auto"/>
        <w:bottom w:val="none" w:sz="0" w:space="0" w:color="auto"/>
        <w:right w:val="none" w:sz="0" w:space="0" w:color="auto"/>
      </w:divBdr>
    </w:div>
    <w:div w:id="392461341">
      <w:bodyDiv w:val="1"/>
      <w:marLeft w:val="0"/>
      <w:marRight w:val="0"/>
      <w:marTop w:val="0"/>
      <w:marBottom w:val="0"/>
      <w:divBdr>
        <w:top w:val="none" w:sz="0" w:space="0" w:color="auto"/>
        <w:left w:val="none" w:sz="0" w:space="0" w:color="auto"/>
        <w:bottom w:val="none" w:sz="0" w:space="0" w:color="auto"/>
        <w:right w:val="none" w:sz="0" w:space="0" w:color="auto"/>
      </w:divBdr>
    </w:div>
    <w:div w:id="405760672">
      <w:bodyDiv w:val="1"/>
      <w:marLeft w:val="0"/>
      <w:marRight w:val="0"/>
      <w:marTop w:val="0"/>
      <w:marBottom w:val="0"/>
      <w:divBdr>
        <w:top w:val="none" w:sz="0" w:space="0" w:color="auto"/>
        <w:left w:val="none" w:sz="0" w:space="0" w:color="auto"/>
        <w:bottom w:val="none" w:sz="0" w:space="0" w:color="auto"/>
        <w:right w:val="none" w:sz="0" w:space="0" w:color="auto"/>
      </w:divBdr>
    </w:div>
    <w:div w:id="407000869">
      <w:bodyDiv w:val="1"/>
      <w:marLeft w:val="0"/>
      <w:marRight w:val="0"/>
      <w:marTop w:val="0"/>
      <w:marBottom w:val="0"/>
      <w:divBdr>
        <w:top w:val="none" w:sz="0" w:space="0" w:color="auto"/>
        <w:left w:val="none" w:sz="0" w:space="0" w:color="auto"/>
        <w:bottom w:val="none" w:sz="0" w:space="0" w:color="auto"/>
        <w:right w:val="none" w:sz="0" w:space="0" w:color="auto"/>
      </w:divBdr>
    </w:div>
    <w:div w:id="418671429">
      <w:bodyDiv w:val="1"/>
      <w:marLeft w:val="0"/>
      <w:marRight w:val="0"/>
      <w:marTop w:val="0"/>
      <w:marBottom w:val="0"/>
      <w:divBdr>
        <w:top w:val="none" w:sz="0" w:space="0" w:color="auto"/>
        <w:left w:val="none" w:sz="0" w:space="0" w:color="auto"/>
        <w:bottom w:val="none" w:sz="0" w:space="0" w:color="auto"/>
        <w:right w:val="none" w:sz="0" w:space="0" w:color="auto"/>
      </w:divBdr>
    </w:div>
    <w:div w:id="442308766">
      <w:bodyDiv w:val="1"/>
      <w:marLeft w:val="0"/>
      <w:marRight w:val="0"/>
      <w:marTop w:val="0"/>
      <w:marBottom w:val="0"/>
      <w:divBdr>
        <w:top w:val="none" w:sz="0" w:space="0" w:color="auto"/>
        <w:left w:val="none" w:sz="0" w:space="0" w:color="auto"/>
        <w:bottom w:val="none" w:sz="0" w:space="0" w:color="auto"/>
        <w:right w:val="none" w:sz="0" w:space="0" w:color="auto"/>
      </w:divBdr>
    </w:div>
    <w:div w:id="503253144">
      <w:bodyDiv w:val="1"/>
      <w:marLeft w:val="0"/>
      <w:marRight w:val="0"/>
      <w:marTop w:val="0"/>
      <w:marBottom w:val="0"/>
      <w:divBdr>
        <w:top w:val="none" w:sz="0" w:space="0" w:color="auto"/>
        <w:left w:val="none" w:sz="0" w:space="0" w:color="auto"/>
        <w:bottom w:val="none" w:sz="0" w:space="0" w:color="auto"/>
        <w:right w:val="none" w:sz="0" w:space="0" w:color="auto"/>
      </w:divBdr>
    </w:div>
    <w:div w:id="521742518">
      <w:bodyDiv w:val="1"/>
      <w:marLeft w:val="0"/>
      <w:marRight w:val="0"/>
      <w:marTop w:val="0"/>
      <w:marBottom w:val="0"/>
      <w:divBdr>
        <w:top w:val="none" w:sz="0" w:space="0" w:color="auto"/>
        <w:left w:val="none" w:sz="0" w:space="0" w:color="auto"/>
        <w:bottom w:val="none" w:sz="0" w:space="0" w:color="auto"/>
        <w:right w:val="none" w:sz="0" w:space="0" w:color="auto"/>
      </w:divBdr>
    </w:div>
    <w:div w:id="536234778">
      <w:bodyDiv w:val="1"/>
      <w:marLeft w:val="0"/>
      <w:marRight w:val="0"/>
      <w:marTop w:val="0"/>
      <w:marBottom w:val="0"/>
      <w:divBdr>
        <w:top w:val="none" w:sz="0" w:space="0" w:color="auto"/>
        <w:left w:val="none" w:sz="0" w:space="0" w:color="auto"/>
        <w:bottom w:val="none" w:sz="0" w:space="0" w:color="auto"/>
        <w:right w:val="none" w:sz="0" w:space="0" w:color="auto"/>
      </w:divBdr>
    </w:div>
    <w:div w:id="542791531">
      <w:bodyDiv w:val="1"/>
      <w:marLeft w:val="0"/>
      <w:marRight w:val="0"/>
      <w:marTop w:val="0"/>
      <w:marBottom w:val="0"/>
      <w:divBdr>
        <w:top w:val="none" w:sz="0" w:space="0" w:color="auto"/>
        <w:left w:val="none" w:sz="0" w:space="0" w:color="auto"/>
        <w:bottom w:val="none" w:sz="0" w:space="0" w:color="auto"/>
        <w:right w:val="none" w:sz="0" w:space="0" w:color="auto"/>
      </w:divBdr>
    </w:div>
    <w:div w:id="622686982">
      <w:bodyDiv w:val="1"/>
      <w:marLeft w:val="0"/>
      <w:marRight w:val="0"/>
      <w:marTop w:val="0"/>
      <w:marBottom w:val="0"/>
      <w:divBdr>
        <w:top w:val="none" w:sz="0" w:space="0" w:color="auto"/>
        <w:left w:val="none" w:sz="0" w:space="0" w:color="auto"/>
        <w:bottom w:val="none" w:sz="0" w:space="0" w:color="auto"/>
        <w:right w:val="none" w:sz="0" w:space="0" w:color="auto"/>
      </w:divBdr>
    </w:div>
    <w:div w:id="623730278">
      <w:bodyDiv w:val="1"/>
      <w:marLeft w:val="0"/>
      <w:marRight w:val="0"/>
      <w:marTop w:val="0"/>
      <w:marBottom w:val="0"/>
      <w:divBdr>
        <w:top w:val="none" w:sz="0" w:space="0" w:color="auto"/>
        <w:left w:val="none" w:sz="0" w:space="0" w:color="auto"/>
        <w:bottom w:val="none" w:sz="0" w:space="0" w:color="auto"/>
        <w:right w:val="none" w:sz="0" w:space="0" w:color="auto"/>
      </w:divBdr>
    </w:div>
    <w:div w:id="662928195">
      <w:bodyDiv w:val="1"/>
      <w:marLeft w:val="0"/>
      <w:marRight w:val="0"/>
      <w:marTop w:val="0"/>
      <w:marBottom w:val="0"/>
      <w:divBdr>
        <w:top w:val="none" w:sz="0" w:space="0" w:color="auto"/>
        <w:left w:val="none" w:sz="0" w:space="0" w:color="auto"/>
        <w:bottom w:val="none" w:sz="0" w:space="0" w:color="auto"/>
        <w:right w:val="none" w:sz="0" w:space="0" w:color="auto"/>
      </w:divBdr>
    </w:div>
    <w:div w:id="664165990">
      <w:bodyDiv w:val="1"/>
      <w:marLeft w:val="0"/>
      <w:marRight w:val="0"/>
      <w:marTop w:val="0"/>
      <w:marBottom w:val="0"/>
      <w:divBdr>
        <w:top w:val="none" w:sz="0" w:space="0" w:color="auto"/>
        <w:left w:val="none" w:sz="0" w:space="0" w:color="auto"/>
        <w:bottom w:val="none" w:sz="0" w:space="0" w:color="auto"/>
        <w:right w:val="none" w:sz="0" w:space="0" w:color="auto"/>
      </w:divBdr>
    </w:div>
    <w:div w:id="669259533">
      <w:bodyDiv w:val="1"/>
      <w:marLeft w:val="0"/>
      <w:marRight w:val="0"/>
      <w:marTop w:val="0"/>
      <w:marBottom w:val="0"/>
      <w:divBdr>
        <w:top w:val="none" w:sz="0" w:space="0" w:color="auto"/>
        <w:left w:val="none" w:sz="0" w:space="0" w:color="auto"/>
        <w:bottom w:val="none" w:sz="0" w:space="0" w:color="auto"/>
        <w:right w:val="none" w:sz="0" w:space="0" w:color="auto"/>
      </w:divBdr>
    </w:div>
    <w:div w:id="747918287">
      <w:bodyDiv w:val="1"/>
      <w:marLeft w:val="0"/>
      <w:marRight w:val="0"/>
      <w:marTop w:val="0"/>
      <w:marBottom w:val="0"/>
      <w:divBdr>
        <w:top w:val="none" w:sz="0" w:space="0" w:color="auto"/>
        <w:left w:val="none" w:sz="0" w:space="0" w:color="auto"/>
        <w:bottom w:val="none" w:sz="0" w:space="0" w:color="auto"/>
        <w:right w:val="none" w:sz="0" w:space="0" w:color="auto"/>
      </w:divBdr>
    </w:div>
    <w:div w:id="763695877">
      <w:bodyDiv w:val="1"/>
      <w:marLeft w:val="0"/>
      <w:marRight w:val="0"/>
      <w:marTop w:val="0"/>
      <w:marBottom w:val="0"/>
      <w:divBdr>
        <w:top w:val="none" w:sz="0" w:space="0" w:color="auto"/>
        <w:left w:val="none" w:sz="0" w:space="0" w:color="auto"/>
        <w:bottom w:val="none" w:sz="0" w:space="0" w:color="auto"/>
        <w:right w:val="none" w:sz="0" w:space="0" w:color="auto"/>
      </w:divBdr>
    </w:div>
    <w:div w:id="770978139">
      <w:bodyDiv w:val="1"/>
      <w:marLeft w:val="0"/>
      <w:marRight w:val="0"/>
      <w:marTop w:val="0"/>
      <w:marBottom w:val="0"/>
      <w:divBdr>
        <w:top w:val="none" w:sz="0" w:space="0" w:color="auto"/>
        <w:left w:val="none" w:sz="0" w:space="0" w:color="auto"/>
        <w:bottom w:val="none" w:sz="0" w:space="0" w:color="auto"/>
        <w:right w:val="none" w:sz="0" w:space="0" w:color="auto"/>
      </w:divBdr>
    </w:div>
    <w:div w:id="780343586">
      <w:bodyDiv w:val="1"/>
      <w:marLeft w:val="0"/>
      <w:marRight w:val="0"/>
      <w:marTop w:val="0"/>
      <w:marBottom w:val="0"/>
      <w:divBdr>
        <w:top w:val="none" w:sz="0" w:space="0" w:color="auto"/>
        <w:left w:val="none" w:sz="0" w:space="0" w:color="auto"/>
        <w:bottom w:val="none" w:sz="0" w:space="0" w:color="auto"/>
        <w:right w:val="none" w:sz="0" w:space="0" w:color="auto"/>
      </w:divBdr>
    </w:div>
    <w:div w:id="801384563">
      <w:bodyDiv w:val="1"/>
      <w:marLeft w:val="0"/>
      <w:marRight w:val="0"/>
      <w:marTop w:val="0"/>
      <w:marBottom w:val="0"/>
      <w:divBdr>
        <w:top w:val="none" w:sz="0" w:space="0" w:color="auto"/>
        <w:left w:val="none" w:sz="0" w:space="0" w:color="auto"/>
        <w:bottom w:val="none" w:sz="0" w:space="0" w:color="auto"/>
        <w:right w:val="none" w:sz="0" w:space="0" w:color="auto"/>
      </w:divBdr>
    </w:div>
    <w:div w:id="810025029">
      <w:bodyDiv w:val="1"/>
      <w:marLeft w:val="0"/>
      <w:marRight w:val="0"/>
      <w:marTop w:val="0"/>
      <w:marBottom w:val="0"/>
      <w:divBdr>
        <w:top w:val="none" w:sz="0" w:space="0" w:color="auto"/>
        <w:left w:val="none" w:sz="0" w:space="0" w:color="auto"/>
        <w:bottom w:val="none" w:sz="0" w:space="0" w:color="auto"/>
        <w:right w:val="none" w:sz="0" w:space="0" w:color="auto"/>
      </w:divBdr>
    </w:div>
    <w:div w:id="825979135">
      <w:bodyDiv w:val="1"/>
      <w:marLeft w:val="0"/>
      <w:marRight w:val="0"/>
      <w:marTop w:val="0"/>
      <w:marBottom w:val="0"/>
      <w:divBdr>
        <w:top w:val="none" w:sz="0" w:space="0" w:color="auto"/>
        <w:left w:val="none" w:sz="0" w:space="0" w:color="auto"/>
        <w:bottom w:val="none" w:sz="0" w:space="0" w:color="auto"/>
        <w:right w:val="none" w:sz="0" w:space="0" w:color="auto"/>
      </w:divBdr>
    </w:div>
    <w:div w:id="857888372">
      <w:bodyDiv w:val="1"/>
      <w:marLeft w:val="0"/>
      <w:marRight w:val="0"/>
      <w:marTop w:val="0"/>
      <w:marBottom w:val="0"/>
      <w:divBdr>
        <w:top w:val="none" w:sz="0" w:space="0" w:color="auto"/>
        <w:left w:val="none" w:sz="0" w:space="0" w:color="auto"/>
        <w:bottom w:val="none" w:sz="0" w:space="0" w:color="auto"/>
        <w:right w:val="none" w:sz="0" w:space="0" w:color="auto"/>
      </w:divBdr>
    </w:div>
    <w:div w:id="860708745">
      <w:bodyDiv w:val="1"/>
      <w:marLeft w:val="0"/>
      <w:marRight w:val="0"/>
      <w:marTop w:val="0"/>
      <w:marBottom w:val="0"/>
      <w:divBdr>
        <w:top w:val="none" w:sz="0" w:space="0" w:color="auto"/>
        <w:left w:val="none" w:sz="0" w:space="0" w:color="auto"/>
        <w:bottom w:val="none" w:sz="0" w:space="0" w:color="auto"/>
        <w:right w:val="none" w:sz="0" w:space="0" w:color="auto"/>
      </w:divBdr>
    </w:div>
    <w:div w:id="870916357">
      <w:bodyDiv w:val="1"/>
      <w:marLeft w:val="0"/>
      <w:marRight w:val="0"/>
      <w:marTop w:val="0"/>
      <w:marBottom w:val="0"/>
      <w:divBdr>
        <w:top w:val="none" w:sz="0" w:space="0" w:color="auto"/>
        <w:left w:val="none" w:sz="0" w:space="0" w:color="auto"/>
        <w:bottom w:val="none" w:sz="0" w:space="0" w:color="auto"/>
        <w:right w:val="none" w:sz="0" w:space="0" w:color="auto"/>
      </w:divBdr>
    </w:div>
    <w:div w:id="885063695">
      <w:bodyDiv w:val="1"/>
      <w:marLeft w:val="0"/>
      <w:marRight w:val="0"/>
      <w:marTop w:val="0"/>
      <w:marBottom w:val="0"/>
      <w:divBdr>
        <w:top w:val="none" w:sz="0" w:space="0" w:color="auto"/>
        <w:left w:val="none" w:sz="0" w:space="0" w:color="auto"/>
        <w:bottom w:val="none" w:sz="0" w:space="0" w:color="auto"/>
        <w:right w:val="none" w:sz="0" w:space="0" w:color="auto"/>
      </w:divBdr>
    </w:div>
    <w:div w:id="889729458">
      <w:bodyDiv w:val="1"/>
      <w:marLeft w:val="0"/>
      <w:marRight w:val="0"/>
      <w:marTop w:val="0"/>
      <w:marBottom w:val="0"/>
      <w:divBdr>
        <w:top w:val="none" w:sz="0" w:space="0" w:color="auto"/>
        <w:left w:val="none" w:sz="0" w:space="0" w:color="auto"/>
        <w:bottom w:val="none" w:sz="0" w:space="0" w:color="auto"/>
        <w:right w:val="none" w:sz="0" w:space="0" w:color="auto"/>
      </w:divBdr>
    </w:div>
    <w:div w:id="896209405">
      <w:bodyDiv w:val="1"/>
      <w:marLeft w:val="0"/>
      <w:marRight w:val="0"/>
      <w:marTop w:val="0"/>
      <w:marBottom w:val="0"/>
      <w:divBdr>
        <w:top w:val="none" w:sz="0" w:space="0" w:color="auto"/>
        <w:left w:val="none" w:sz="0" w:space="0" w:color="auto"/>
        <w:bottom w:val="none" w:sz="0" w:space="0" w:color="auto"/>
        <w:right w:val="none" w:sz="0" w:space="0" w:color="auto"/>
      </w:divBdr>
    </w:div>
    <w:div w:id="907495607">
      <w:bodyDiv w:val="1"/>
      <w:marLeft w:val="0"/>
      <w:marRight w:val="0"/>
      <w:marTop w:val="0"/>
      <w:marBottom w:val="0"/>
      <w:divBdr>
        <w:top w:val="none" w:sz="0" w:space="0" w:color="auto"/>
        <w:left w:val="none" w:sz="0" w:space="0" w:color="auto"/>
        <w:bottom w:val="none" w:sz="0" w:space="0" w:color="auto"/>
        <w:right w:val="none" w:sz="0" w:space="0" w:color="auto"/>
      </w:divBdr>
    </w:div>
    <w:div w:id="947010407">
      <w:bodyDiv w:val="1"/>
      <w:marLeft w:val="0"/>
      <w:marRight w:val="0"/>
      <w:marTop w:val="0"/>
      <w:marBottom w:val="0"/>
      <w:divBdr>
        <w:top w:val="none" w:sz="0" w:space="0" w:color="auto"/>
        <w:left w:val="none" w:sz="0" w:space="0" w:color="auto"/>
        <w:bottom w:val="none" w:sz="0" w:space="0" w:color="auto"/>
        <w:right w:val="none" w:sz="0" w:space="0" w:color="auto"/>
      </w:divBdr>
    </w:div>
    <w:div w:id="950237813">
      <w:bodyDiv w:val="1"/>
      <w:marLeft w:val="0"/>
      <w:marRight w:val="0"/>
      <w:marTop w:val="0"/>
      <w:marBottom w:val="0"/>
      <w:divBdr>
        <w:top w:val="none" w:sz="0" w:space="0" w:color="auto"/>
        <w:left w:val="none" w:sz="0" w:space="0" w:color="auto"/>
        <w:bottom w:val="none" w:sz="0" w:space="0" w:color="auto"/>
        <w:right w:val="none" w:sz="0" w:space="0" w:color="auto"/>
      </w:divBdr>
    </w:div>
    <w:div w:id="960839633">
      <w:bodyDiv w:val="1"/>
      <w:marLeft w:val="0"/>
      <w:marRight w:val="0"/>
      <w:marTop w:val="0"/>
      <w:marBottom w:val="0"/>
      <w:divBdr>
        <w:top w:val="none" w:sz="0" w:space="0" w:color="auto"/>
        <w:left w:val="none" w:sz="0" w:space="0" w:color="auto"/>
        <w:bottom w:val="none" w:sz="0" w:space="0" w:color="auto"/>
        <w:right w:val="none" w:sz="0" w:space="0" w:color="auto"/>
      </w:divBdr>
    </w:div>
    <w:div w:id="963997413">
      <w:bodyDiv w:val="1"/>
      <w:marLeft w:val="0"/>
      <w:marRight w:val="0"/>
      <w:marTop w:val="0"/>
      <w:marBottom w:val="0"/>
      <w:divBdr>
        <w:top w:val="none" w:sz="0" w:space="0" w:color="auto"/>
        <w:left w:val="none" w:sz="0" w:space="0" w:color="auto"/>
        <w:bottom w:val="none" w:sz="0" w:space="0" w:color="auto"/>
        <w:right w:val="none" w:sz="0" w:space="0" w:color="auto"/>
      </w:divBdr>
    </w:div>
    <w:div w:id="982268302">
      <w:bodyDiv w:val="1"/>
      <w:marLeft w:val="0"/>
      <w:marRight w:val="0"/>
      <w:marTop w:val="0"/>
      <w:marBottom w:val="0"/>
      <w:divBdr>
        <w:top w:val="none" w:sz="0" w:space="0" w:color="auto"/>
        <w:left w:val="none" w:sz="0" w:space="0" w:color="auto"/>
        <w:bottom w:val="none" w:sz="0" w:space="0" w:color="auto"/>
        <w:right w:val="none" w:sz="0" w:space="0" w:color="auto"/>
      </w:divBdr>
    </w:div>
    <w:div w:id="994378282">
      <w:bodyDiv w:val="1"/>
      <w:marLeft w:val="0"/>
      <w:marRight w:val="0"/>
      <w:marTop w:val="0"/>
      <w:marBottom w:val="0"/>
      <w:divBdr>
        <w:top w:val="none" w:sz="0" w:space="0" w:color="auto"/>
        <w:left w:val="none" w:sz="0" w:space="0" w:color="auto"/>
        <w:bottom w:val="none" w:sz="0" w:space="0" w:color="auto"/>
        <w:right w:val="none" w:sz="0" w:space="0" w:color="auto"/>
      </w:divBdr>
    </w:div>
    <w:div w:id="996302004">
      <w:bodyDiv w:val="1"/>
      <w:marLeft w:val="0"/>
      <w:marRight w:val="0"/>
      <w:marTop w:val="0"/>
      <w:marBottom w:val="0"/>
      <w:divBdr>
        <w:top w:val="none" w:sz="0" w:space="0" w:color="auto"/>
        <w:left w:val="none" w:sz="0" w:space="0" w:color="auto"/>
        <w:bottom w:val="none" w:sz="0" w:space="0" w:color="auto"/>
        <w:right w:val="none" w:sz="0" w:space="0" w:color="auto"/>
      </w:divBdr>
    </w:div>
    <w:div w:id="1008411687">
      <w:bodyDiv w:val="1"/>
      <w:marLeft w:val="0"/>
      <w:marRight w:val="0"/>
      <w:marTop w:val="0"/>
      <w:marBottom w:val="0"/>
      <w:divBdr>
        <w:top w:val="none" w:sz="0" w:space="0" w:color="auto"/>
        <w:left w:val="none" w:sz="0" w:space="0" w:color="auto"/>
        <w:bottom w:val="none" w:sz="0" w:space="0" w:color="auto"/>
        <w:right w:val="none" w:sz="0" w:space="0" w:color="auto"/>
      </w:divBdr>
    </w:div>
    <w:div w:id="1022249416">
      <w:bodyDiv w:val="1"/>
      <w:marLeft w:val="0"/>
      <w:marRight w:val="0"/>
      <w:marTop w:val="0"/>
      <w:marBottom w:val="0"/>
      <w:divBdr>
        <w:top w:val="none" w:sz="0" w:space="0" w:color="auto"/>
        <w:left w:val="none" w:sz="0" w:space="0" w:color="auto"/>
        <w:bottom w:val="none" w:sz="0" w:space="0" w:color="auto"/>
        <w:right w:val="none" w:sz="0" w:space="0" w:color="auto"/>
      </w:divBdr>
    </w:div>
    <w:div w:id="1074737998">
      <w:bodyDiv w:val="1"/>
      <w:marLeft w:val="0"/>
      <w:marRight w:val="0"/>
      <w:marTop w:val="0"/>
      <w:marBottom w:val="0"/>
      <w:divBdr>
        <w:top w:val="none" w:sz="0" w:space="0" w:color="auto"/>
        <w:left w:val="none" w:sz="0" w:space="0" w:color="auto"/>
        <w:bottom w:val="none" w:sz="0" w:space="0" w:color="auto"/>
        <w:right w:val="none" w:sz="0" w:space="0" w:color="auto"/>
      </w:divBdr>
    </w:div>
    <w:div w:id="1074857072">
      <w:bodyDiv w:val="1"/>
      <w:marLeft w:val="0"/>
      <w:marRight w:val="0"/>
      <w:marTop w:val="0"/>
      <w:marBottom w:val="0"/>
      <w:divBdr>
        <w:top w:val="none" w:sz="0" w:space="0" w:color="auto"/>
        <w:left w:val="none" w:sz="0" w:space="0" w:color="auto"/>
        <w:bottom w:val="none" w:sz="0" w:space="0" w:color="auto"/>
        <w:right w:val="none" w:sz="0" w:space="0" w:color="auto"/>
      </w:divBdr>
    </w:div>
    <w:div w:id="1102916895">
      <w:bodyDiv w:val="1"/>
      <w:marLeft w:val="0"/>
      <w:marRight w:val="0"/>
      <w:marTop w:val="0"/>
      <w:marBottom w:val="0"/>
      <w:divBdr>
        <w:top w:val="none" w:sz="0" w:space="0" w:color="auto"/>
        <w:left w:val="none" w:sz="0" w:space="0" w:color="auto"/>
        <w:bottom w:val="none" w:sz="0" w:space="0" w:color="auto"/>
        <w:right w:val="none" w:sz="0" w:space="0" w:color="auto"/>
      </w:divBdr>
    </w:div>
    <w:div w:id="1131284340">
      <w:bodyDiv w:val="1"/>
      <w:marLeft w:val="0"/>
      <w:marRight w:val="0"/>
      <w:marTop w:val="0"/>
      <w:marBottom w:val="0"/>
      <w:divBdr>
        <w:top w:val="none" w:sz="0" w:space="0" w:color="auto"/>
        <w:left w:val="none" w:sz="0" w:space="0" w:color="auto"/>
        <w:bottom w:val="none" w:sz="0" w:space="0" w:color="auto"/>
        <w:right w:val="none" w:sz="0" w:space="0" w:color="auto"/>
      </w:divBdr>
    </w:div>
    <w:div w:id="1137916386">
      <w:bodyDiv w:val="1"/>
      <w:marLeft w:val="0"/>
      <w:marRight w:val="0"/>
      <w:marTop w:val="0"/>
      <w:marBottom w:val="0"/>
      <w:divBdr>
        <w:top w:val="none" w:sz="0" w:space="0" w:color="auto"/>
        <w:left w:val="none" w:sz="0" w:space="0" w:color="auto"/>
        <w:bottom w:val="none" w:sz="0" w:space="0" w:color="auto"/>
        <w:right w:val="none" w:sz="0" w:space="0" w:color="auto"/>
      </w:divBdr>
    </w:div>
    <w:div w:id="1151602068">
      <w:bodyDiv w:val="1"/>
      <w:marLeft w:val="0"/>
      <w:marRight w:val="0"/>
      <w:marTop w:val="0"/>
      <w:marBottom w:val="0"/>
      <w:divBdr>
        <w:top w:val="none" w:sz="0" w:space="0" w:color="auto"/>
        <w:left w:val="none" w:sz="0" w:space="0" w:color="auto"/>
        <w:bottom w:val="none" w:sz="0" w:space="0" w:color="auto"/>
        <w:right w:val="none" w:sz="0" w:space="0" w:color="auto"/>
      </w:divBdr>
    </w:div>
    <w:div w:id="1155758447">
      <w:bodyDiv w:val="1"/>
      <w:marLeft w:val="0"/>
      <w:marRight w:val="0"/>
      <w:marTop w:val="0"/>
      <w:marBottom w:val="0"/>
      <w:divBdr>
        <w:top w:val="none" w:sz="0" w:space="0" w:color="auto"/>
        <w:left w:val="none" w:sz="0" w:space="0" w:color="auto"/>
        <w:bottom w:val="none" w:sz="0" w:space="0" w:color="auto"/>
        <w:right w:val="none" w:sz="0" w:space="0" w:color="auto"/>
      </w:divBdr>
    </w:div>
    <w:div w:id="1243371930">
      <w:bodyDiv w:val="1"/>
      <w:marLeft w:val="0"/>
      <w:marRight w:val="0"/>
      <w:marTop w:val="0"/>
      <w:marBottom w:val="0"/>
      <w:divBdr>
        <w:top w:val="none" w:sz="0" w:space="0" w:color="auto"/>
        <w:left w:val="none" w:sz="0" w:space="0" w:color="auto"/>
        <w:bottom w:val="none" w:sz="0" w:space="0" w:color="auto"/>
        <w:right w:val="none" w:sz="0" w:space="0" w:color="auto"/>
      </w:divBdr>
    </w:div>
    <w:div w:id="1255017744">
      <w:bodyDiv w:val="1"/>
      <w:marLeft w:val="0"/>
      <w:marRight w:val="0"/>
      <w:marTop w:val="0"/>
      <w:marBottom w:val="0"/>
      <w:divBdr>
        <w:top w:val="none" w:sz="0" w:space="0" w:color="auto"/>
        <w:left w:val="none" w:sz="0" w:space="0" w:color="auto"/>
        <w:bottom w:val="none" w:sz="0" w:space="0" w:color="auto"/>
        <w:right w:val="none" w:sz="0" w:space="0" w:color="auto"/>
      </w:divBdr>
    </w:div>
    <w:div w:id="1313296014">
      <w:bodyDiv w:val="1"/>
      <w:marLeft w:val="0"/>
      <w:marRight w:val="0"/>
      <w:marTop w:val="0"/>
      <w:marBottom w:val="0"/>
      <w:divBdr>
        <w:top w:val="none" w:sz="0" w:space="0" w:color="auto"/>
        <w:left w:val="none" w:sz="0" w:space="0" w:color="auto"/>
        <w:bottom w:val="none" w:sz="0" w:space="0" w:color="auto"/>
        <w:right w:val="none" w:sz="0" w:space="0" w:color="auto"/>
      </w:divBdr>
    </w:div>
    <w:div w:id="1366445114">
      <w:bodyDiv w:val="1"/>
      <w:marLeft w:val="0"/>
      <w:marRight w:val="0"/>
      <w:marTop w:val="0"/>
      <w:marBottom w:val="0"/>
      <w:divBdr>
        <w:top w:val="none" w:sz="0" w:space="0" w:color="auto"/>
        <w:left w:val="none" w:sz="0" w:space="0" w:color="auto"/>
        <w:bottom w:val="none" w:sz="0" w:space="0" w:color="auto"/>
        <w:right w:val="none" w:sz="0" w:space="0" w:color="auto"/>
      </w:divBdr>
    </w:div>
    <w:div w:id="1385640453">
      <w:bodyDiv w:val="1"/>
      <w:marLeft w:val="0"/>
      <w:marRight w:val="0"/>
      <w:marTop w:val="0"/>
      <w:marBottom w:val="0"/>
      <w:divBdr>
        <w:top w:val="none" w:sz="0" w:space="0" w:color="auto"/>
        <w:left w:val="none" w:sz="0" w:space="0" w:color="auto"/>
        <w:bottom w:val="none" w:sz="0" w:space="0" w:color="auto"/>
        <w:right w:val="none" w:sz="0" w:space="0" w:color="auto"/>
      </w:divBdr>
    </w:div>
    <w:div w:id="1388068466">
      <w:bodyDiv w:val="1"/>
      <w:marLeft w:val="0"/>
      <w:marRight w:val="0"/>
      <w:marTop w:val="0"/>
      <w:marBottom w:val="0"/>
      <w:divBdr>
        <w:top w:val="none" w:sz="0" w:space="0" w:color="auto"/>
        <w:left w:val="none" w:sz="0" w:space="0" w:color="auto"/>
        <w:bottom w:val="none" w:sz="0" w:space="0" w:color="auto"/>
        <w:right w:val="none" w:sz="0" w:space="0" w:color="auto"/>
      </w:divBdr>
    </w:div>
    <w:div w:id="1415586856">
      <w:bodyDiv w:val="1"/>
      <w:marLeft w:val="0"/>
      <w:marRight w:val="0"/>
      <w:marTop w:val="0"/>
      <w:marBottom w:val="0"/>
      <w:divBdr>
        <w:top w:val="none" w:sz="0" w:space="0" w:color="auto"/>
        <w:left w:val="none" w:sz="0" w:space="0" w:color="auto"/>
        <w:bottom w:val="none" w:sz="0" w:space="0" w:color="auto"/>
        <w:right w:val="none" w:sz="0" w:space="0" w:color="auto"/>
      </w:divBdr>
    </w:div>
    <w:div w:id="1416440371">
      <w:bodyDiv w:val="1"/>
      <w:marLeft w:val="0"/>
      <w:marRight w:val="0"/>
      <w:marTop w:val="0"/>
      <w:marBottom w:val="0"/>
      <w:divBdr>
        <w:top w:val="none" w:sz="0" w:space="0" w:color="auto"/>
        <w:left w:val="none" w:sz="0" w:space="0" w:color="auto"/>
        <w:bottom w:val="none" w:sz="0" w:space="0" w:color="auto"/>
        <w:right w:val="none" w:sz="0" w:space="0" w:color="auto"/>
      </w:divBdr>
    </w:div>
    <w:div w:id="1419013644">
      <w:bodyDiv w:val="1"/>
      <w:marLeft w:val="0"/>
      <w:marRight w:val="0"/>
      <w:marTop w:val="0"/>
      <w:marBottom w:val="0"/>
      <w:divBdr>
        <w:top w:val="none" w:sz="0" w:space="0" w:color="auto"/>
        <w:left w:val="none" w:sz="0" w:space="0" w:color="auto"/>
        <w:bottom w:val="none" w:sz="0" w:space="0" w:color="auto"/>
        <w:right w:val="none" w:sz="0" w:space="0" w:color="auto"/>
      </w:divBdr>
    </w:div>
    <w:div w:id="1443526104">
      <w:bodyDiv w:val="1"/>
      <w:marLeft w:val="0"/>
      <w:marRight w:val="0"/>
      <w:marTop w:val="0"/>
      <w:marBottom w:val="0"/>
      <w:divBdr>
        <w:top w:val="none" w:sz="0" w:space="0" w:color="auto"/>
        <w:left w:val="none" w:sz="0" w:space="0" w:color="auto"/>
        <w:bottom w:val="none" w:sz="0" w:space="0" w:color="auto"/>
        <w:right w:val="none" w:sz="0" w:space="0" w:color="auto"/>
      </w:divBdr>
    </w:div>
    <w:div w:id="1459563262">
      <w:bodyDiv w:val="1"/>
      <w:marLeft w:val="0"/>
      <w:marRight w:val="0"/>
      <w:marTop w:val="0"/>
      <w:marBottom w:val="0"/>
      <w:divBdr>
        <w:top w:val="none" w:sz="0" w:space="0" w:color="auto"/>
        <w:left w:val="none" w:sz="0" w:space="0" w:color="auto"/>
        <w:bottom w:val="none" w:sz="0" w:space="0" w:color="auto"/>
        <w:right w:val="none" w:sz="0" w:space="0" w:color="auto"/>
      </w:divBdr>
    </w:div>
    <w:div w:id="1463889026">
      <w:bodyDiv w:val="1"/>
      <w:marLeft w:val="0"/>
      <w:marRight w:val="0"/>
      <w:marTop w:val="0"/>
      <w:marBottom w:val="0"/>
      <w:divBdr>
        <w:top w:val="none" w:sz="0" w:space="0" w:color="auto"/>
        <w:left w:val="none" w:sz="0" w:space="0" w:color="auto"/>
        <w:bottom w:val="none" w:sz="0" w:space="0" w:color="auto"/>
        <w:right w:val="none" w:sz="0" w:space="0" w:color="auto"/>
      </w:divBdr>
    </w:div>
    <w:div w:id="1474372728">
      <w:bodyDiv w:val="1"/>
      <w:marLeft w:val="0"/>
      <w:marRight w:val="0"/>
      <w:marTop w:val="0"/>
      <w:marBottom w:val="0"/>
      <w:divBdr>
        <w:top w:val="none" w:sz="0" w:space="0" w:color="auto"/>
        <w:left w:val="none" w:sz="0" w:space="0" w:color="auto"/>
        <w:bottom w:val="none" w:sz="0" w:space="0" w:color="auto"/>
        <w:right w:val="none" w:sz="0" w:space="0" w:color="auto"/>
      </w:divBdr>
    </w:div>
    <w:div w:id="1518735006">
      <w:bodyDiv w:val="1"/>
      <w:marLeft w:val="0"/>
      <w:marRight w:val="0"/>
      <w:marTop w:val="0"/>
      <w:marBottom w:val="0"/>
      <w:divBdr>
        <w:top w:val="none" w:sz="0" w:space="0" w:color="auto"/>
        <w:left w:val="none" w:sz="0" w:space="0" w:color="auto"/>
        <w:bottom w:val="none" w:sz="0" w:space="0" w:color="auto"/>
        <w:right w:val="none" w:sz="0" w:space="0" w:color="auto"/>
      </w:divBdr>
    </w:div>
    <w:div w:id="1540509719">
      <w:bodyDiv w:val="1"/>
      <w:marLeft w:val="0"/>
      <w:marRight w:val="0"/>
      <w:marTop w:val="0"/>
      <w:marBottom w:val="0"/>
      <w:divBdr>
        <w:top w:val="none" w:sz="0" w:space="0" w:color="auto"/>
        <w:left w:val="none" w:sz="0" w:space="0" w:color="auto"/>
        <w:bottom w:val="none" w:sz="0" w:space="0" w:color="auto"/>
        <w:right w:val="none" w:sz="0" w:space="0" w:color="auto"/>
      </w:divBdr>
    </w:div>
    <w:div w:id="1541014933">
      <w:bodyDiv w:val="1"/>
      <w:marLeft w:val="0"/>
      <w:marRight w:val="0"/>
      <w:marTop w:val="0"/>
      <w:marBottom w:val="0"/>
      <w:divBdr>
        <w:top w:val="none" w:sz="0" w:space="0" w:color="auto"/>
        <w:left w:val="none" w:sz="0" w:space="0" w:color="auto"/>
        <w:bottom w:val="none" w:sz="0" w:space="0" w:color="auto"/>
        <w:right w:val="none" w:sz="0" w:space="0" w:color="auto"/>
      </w:divBdr>
    </w:div>
    <w:div w:id="1544050876">
      <w:bodyDiv w:val="1"/>
      <w:marLeft w:val="0"/>
      <w:marRight w:val="0"/>
      <w:marTop w:val="0"/>
      <w:marBottom w:val="0"/>
      <w:divBdr>
        <w:top w:val="none" w:sz="0" w:space="0" w:color="auto"/>
        <w:left w:val="none" w:sz="0" w:space="0" w:color="auto"/>
        <w:bottom w:val="none" w:sz="0" w:space="0" w:color="auto"/>
        <w:right w:val="none" w:sz="0" w:space="0" w:color="auto"/>
      </w:divBdr>
    </w:div>
    <w:div w:id="1554847158">
      <w:bodyDiv w:val="1"/>
      <w:marLeft w:val="0"/>
      <w:marRight w:val="0"/>
      <w:marTop w:val="0"/>
      <w:marBottom w:val="0"/>
      <w:divBdr>
        <w:top w:val="none" w:sz="0" w:space="0" w:color="auto"/>
        <w:left w:val="none" w:sz="0" w:space="0" w:color="auto"/>
        <w:bottom w:val="none" w:sz="0" w:space="0" w:color="auto"/>
        <w:right w:val="none" w:sz="0" w:space="0" w:color="auto"/>
      </w:divBdr>
    </w:div>
    <w:div w:id="1560432756">
      <w:bodyDiv w:val="1"/>
      <w:marLeft w:val="0"/>
      <w:marRight w:val="0"/>
      <w:marTop w:val="0"/>
      <w:marBottom w:val="0"/>
      <w:divBdr>
        <w:top w:val="none" w:sz="0" w:space="0" w:color="auto"/>
        <w:left w:val="none" w:sz="0" w:space="0" w:color="auto"/>
        <w:bottom w:val="none" w:sz="0" w:space="0" w:color="auto"/>
        <w:right w:val="none" w:sz="0" w:space="0" w:color="auto"/>
      </w:divBdr>
    </w:div>
    <w:div w:id="1597396594">
      <w:bodyDiv w:val="1"/>
      <w:marLeft w:val="0"/>
      <w:marRight w:val="0"/>
      <w:marTop w:val="0"/>
      <w:marBottom w:val="0"/>
      <w:divBdr>
        <w:top w:val="none" w:sz="0" w:space="0" w:color="auto"/>
        <w:left w:val="none" w:sz="0" w:space="0" w:color="auto"/>
        <w:bottom w:val="none" w:sz="0" w:space="0" w:color="auto"/>
        <w:right w:val="none" w:sz="0" w:space="0" w:color="auto"/>
      </w:divBdr>
    </w:div>
    <w:div w:id="1601914655">
      <w:bodyDiv w:val="1"/>
      <w:marLeft w:val="0"/>
      <w:marRight w:val="0"/>
      <w:marTop w:val="0"/>
      <w:marBottom w:val="0"/>
      <w:divBdr>
        <w:top w:val="none" w:sz="0" w:space="0" w:color="auto"/>
        <w:left w:val="none" w:sz="0" w:space="0" w:color="auto"/>
        <w:bottom w:val="none" w:sz="0" w:space="0" w:color="auto"/>
        <w:right w:val="none" w:sz="0" w:space="0" w:color="auto"/>
      </w:divBdr>
    </w:div>
    <w:div w:id="1627080298">
      <w:bodyDiv w:val="1"/>
      <w:marLeft w:val="0"/>
      <w:marRight w:val="0"/>
      <w:marTop w:val="0"/>
      <w:marBottom w:val="0"/>
      <w:divBdr>
        <w:top w:val="none" w:sz="0" w:space="0" w:color="auto"/>
        <w:left w:val="none" w:sz="0" w:space="0" w:color="auto"/>
        <w:bottom w:val="none" w:sz="0" w:space="0" w:color="auto"/>
        <w:right w:val="none" w:sz="0" w:space="0" w:color="auto"/>
      </w:divBdr>
    </w:div>
    <w:div w:id="1634017355">
      <w:bodyDiv w:val="1"/>
      <w:marLeft w:val="0"/>
      <w:marRight w:val="0"/>
      <w:marTop w:val="0"/>
      <w:marBottom w:val="0"/>
      <w:divBdr>
        <w:top w:val="none" w:sz="0" w:space="0" w:color="auto"/>
        <w:left w:val="none" w:sz="0" w:space="0" w:color="auto"/>
        <w:bottom w:val="none" w:sz="0" w:space="0" w:color="auto"/>
        <w:right w:val="none" w:sz="0" w:space="0" w:color="auto"/>
      </w:divBdr>
    </w:div>
    <w:div w:id="1648628472">
      <w:bodyDiv w:val="1"/>
      <w:marLeft w:val="0"/>
      <w:marRight w:val="0"/>
      <w:marTop w:val="0"/>
      <w:marBottom w:val="0"/>
      <w:divBdr>
        <w:top w:val="none" w:sz="0" w:space="0" w:color="auto"/>
        <w:left w:val="none" w:sz="0" w:space="0" w:color="auto"/>
        <w:bottom w:val="none" w:sz="0" w:space="0" w:color="auto"/>
        <w:right w:val="none" w:sz="0" w:space="0" w:color="auto"/>
      </w:divBdr>
    </w:div>
    <w:div w:id="1651405654">
      <w:bodyDiv w:val="1"/>
      <w:marLeft w:val="0"/>
      <w:marRight w:val="0"/>
      <w:marTop w:val="0"/>
      <w:marBottom w:val="0"/>
      <w:divBdr>
        <w:top w:val="none" w:sz="0" w:space="0" w:color="auto"/>
        <w:left w:val="none" w:sz="0" w:space="0" w:color="auto"/>
        <w:bottom w:val="none" w:sz="0" w:space="0" w:color="auto"/>
        <w:right w:val="none" w:sz="0" w:space="0" w:color="auto"/>
      </w:divBdr>
    </w:div>
    <w:div w:id="1664427089">
      <w:bodyDiv w:val="1"/>
      <w:marLeft w:val="0"/>
      <w:marRight w:val="0"/>
      <w:marTop w:val="0"/>
      <w:marBottom w:val="0"/>
      <w:divBdr>
        <w:top w:val="none" w:sz="0" w:space="0" w:color="auto"/>
        <w:left w:val="none" w:sz="0" w:space="0" w:color="auto"/>
        <w:bottom w:val="none" w:sz="0" w:space="0" w:color="auto"/>
        <w:right w:val="none" w:sz="0" w:space="0" w:color="auto"/>
      </w:divBdr>
    </w:div>
    <w:div w:id="1675187263">
      <w:bodyDiv w:val="1"/>
      <w:marLeft w:val="0"/>
      <w:marRight w:val="0"/>
      <w:marTop w:val="0"/>
      <w:marBottom w:val="0"/>
      <w:divBdr>
        <w:top w:val="none" w:sz="0" w:space="0" w:color="auto"/>
        <w:left w:val="none" w:sz="0" w:space="0" w:color="auto"/>
        <w:bottom w:val="none" w:sz="0" w:space="0" w:color="auto"/>
        <w:right w:val="none" w:sz="0" w:space="0" w:color="auto"/>
      </w:divBdr>
    </w:div>
    <w:div w:id="1707172701">
      <w:bodyDiv w:val="1"/>
      <w:marLeft w:val="0"/>
      <w:marRight w:val="0"/>
      <w:marTop w:val="0"/>
      <w:marBottom w:val="0"/>
      <w:divBdr>
        <w:top w:val="none" w:sz="0" w:space="0" w:color="auto"/>
        <w:left w:val="none" w:sz="0" w:space="0" w:color="auto"/>
        <w:bottom w:val="none" w:sz="0" w:space="0" w:color="auto"/>
        <w:right w:val="none" w:sz="0" w:space="0" w:color="auto"/>
      </w:divBdr>
    </w:div>
    <w:div w:id="1725907044">
      <w:bodyDiv w:val="1"/>
      <w:marLeft w:val="0"/>
      <w:marRight w:val="0"/>
      <w:marTop w:val="0"/>
      <w:marBottom w:val="0"/>
      <w:divBdr>
        <w:top w:val="none" w:sz="0" w:space="0" w:color="auto"/>
        <w:left w:val="none" w:sz="0" w:space="0" w:color="auto"/>
        <w:bottom w:val="none" w:sz="0" w:space="0" w:color="auto"/>
        <w:right w:val="none" w:sz="0" w:space="0" w:color="auto"/>
      </w:divBdr>
    </w:div>
    <w:div w:id="1748071326">
      <w:bodyDiv w:val="1"/>
      <w:marLeft w:val="0"/>
      <w:marRight w:val="0"/>
      <w:marTop w:val="0"/>
      <w:marBottom w:val="0"/>
      <w:divBdr>
        <w:top w:val="none" w:sz="0" w:space="0" w:color="auto"/>
        <w:left w:val="none" w:sz="0" w:space="0" w:color="auto"/>
        <w:bottom w:val="none" w:sz="0" w:space="0" w:color="auto"/>
        <w:right w:val="none" w:sz="0" w:space="0" w:color="auto"/>
      </w:divBdr>
    </w:div>
    <w:div w:id="1786845374">
      <w:bodyDiv w:val="1"/>
      <w:marLeft w:val="0"/>
      <w:marRight w:val="0"/>
      <w:marTop w:val="0"/>
      <w:marBottom w:val="0"/>
      <w:divBdr>
        <w:top w:val="none" w:sz="0" w:space="0" w:color="auto"/>
        <w:left w:val="none" w:sz="0" w:space="0" w:color="auto"/>
        <w:bottom w:val="none" w:sz="0" w:space="0" w:color="auto"/>
        <w:right w:val="none" w:sz="0" w:space="0" w:color="auto"/>
      </w:divBdr>
    </w:div>
    <w:div w:id="1788574373">
      <w:bodyDiv w:val="1"/>
      <w:marLeft w:val="0"/>
      <w:marRight w:val="0"/>
      <w:marTop w:val="0"/>
      <w:marBottom w:val="0"/>
      <w:divBdr>
        <w:top w:val="none" w:sz="0" w:space="0" w:color="auto"/>
        <w:left w:val="none" w:sz="0" w:space="0" w:color="auto"/>
        <w:bottom w:val="none" w:sz="0" w:space="0" w:color="auto"/>
        <w:right w:val="none" w:sz="0" w:space="0" w:color="auto"/>
      </w:divBdr>
    </w:div>
    <w:div w:id="1791895799">
      <w:bodyDiv w:val="1"/>
      <w:marLeft w:val="0"/>
      <w:marRight w:val="0"/>
      <w:marTop w:val="0"/>
      <w:marBottom w:val="0"/>
      <w:divBdr>
        <w:top w:val="none" w:sz="0" w:space="0" w:color="auto"/>
        <w:left w:val="none" w:sz="0" w:space="0" w:color="auto"/>
        <w:bottom w:val="none" w:sz="0" w:space="0" w:color="auto"/>
        <w:right w:val="none" w:sz="0" w:space="0" w:color="auto"/>
      </w:divBdr>
    </w:div>
    <w:div w:id="1811093728">
      <w:bodyDiv w:val="1"/>
      <w:marLeft w:val="0"/>
      <w:marRight w:val="0"/>
      <w:marTop w:val="0"/>
      <w:marBottom w:val="0"/>
      <w:divBdr>
        <w:top w:val="none" w:sz="0" w:space="0" w:color="auto"/>
        <w:left w:val="none" w:sz="0" w:space="0" w:color="auto"/>
        <w:bottom w:val="none" w:sz="0" w:space="0" w:color="auto"/>
        <w:right w:val="none" w:sz="0" w:space="0" w:color="auto"/>
      </w:divBdr>
    </w:div>
    <w:div w:id="1848908908">
      <w:bodyDiv w:val="1"/>
      <w:marLeft w:val="0"/>
      <w:marRight w:val="0"/>
      <w:marTop w:val="0"/>
      <w:marBottom w:val="0"/>
      <w:divBdr>
        <w:top w:val="none" w:sz="0" w:space="0" w:color="auto"/>
        <w:left w:val="none" w:sz="0" w:space="0" w:color="auto"/>
        <w:bottom w:val="none" w:sz="0" w:space="0" w:color="auto"/>
        <w:right w:val="none" w:sz="0" w:space="0" w:color="auto"/>
      </w:divBdr>
    </w:div>
    <w:div w:id="1917397461">
      <w:bodyDiv w:val="1"/>
      <w:marLeft w:val="0"/>
      <w:marRight w:val="0"/>
      <w:marTop w:val="0"/>
      <w:marBottom w:val="0"/>
      <w:divBdr>
        <w:top w:val="none" w:sz="0" w:space="0" w:color="auto"/>
        <w:left w:val="none" w:sz="0" w:space="0" w:color="auto"/>
        <w:bottom w:val="none" w:sz="0" w:space="0" w:color="auto"/>
        <w:right w:val="none" w:sz="0" w:space="0" w:color="auto"/>
      </w:divBdr>
    </w:div>
    <w:div w:id="1943684246">
      <w:bodyDiv w:val="1"/>
      <w:marLeft w:val="0"/>
      <w:marRight w:val="0"/>
      <w:marTop w:val="0"/>
      <w:marBottom w:val="0"/>
      <w:divBdr>
        <w:top w:val="none" w:sz="0" w:space="0" w:color="auto"/>
        <w:left w:val="none" w:sz="0" w:space="0" w:color="auto"/>
        <w:bottom w:val="none" w:sz="0" w:space="0" w:color="auto"/>
        <w:right w:val="none" w:sz="0" w:space="0" w:color="auto"/>
      </w:divBdr>
    </w:div>
    <w:div w:id="1943800607">
      <w:bodyDiv w:val="1"/>
      <w:marLeft w:val="0"/>
      <w:marRight w:val="0"/>
      <w:marTop w:val="0"/>
      <w:marBottom w:val="0"/>
      <w:divBdr>
        <w:top w:val="none" w:sz="0" w:space="0" w:color="auto"/>
        <w:left w:val="none" w:sz="0" w:space="0" w:color="auto"/>
        <w:bottom w:val="none" w:sz="0" w:space="0" w:color="auto"/>
        <w:right w:val="none" w:sz="0" w:space="0" w:color="auto"/>
      </w:divBdr>
    </w:div>
    <w:div w:id="1956281943">
      <w:bodyDiv w:val="1"/>
      <w:marLeft w:val="0"/>
      <w:marRight w:val="0"/>
      <w:marTop w:val="0"/>
      <w:marBottom w:val="0"/>
      <w:divBdr>
        <w:top w:val="none" w:sz="0" w:space="0" w:color="auto"/>
        <w:left w:val="none" w:sz="0" w:space="0" w:color="auto"/>
        <w:bottom w:val="none" w:sz="0" w:space="0" w:color="auto"/>
        <w:right w:val="none" w:sz="0" w:space="0" w:color="auto"/>
      </w:divBdr>
    </w:div>
    <w:div w:id="1973629161">
      <w:bodyDiv w:val="1"/>
      <w:marLeft w:val="0"/>
      <w:marRight w:val="0"/>
      <w:marTop w:val="0"/>
      <w:marBottom w:val="0"/>
      <w:divBdr>
        <w:top w:val="none" w:sz="0" w:space="0" w:color="auto"/>
        <w:left w:val="none" w:sz="0" w:space="0" w:color="auto"/>
        <w:bottom w:val="none" w:sz="0" w:space="0" w:color="auto"/>
        <w:right w:val="none" w:sz="0" w:space="0" w:color="auto"/>
      </w:divBdr>
    </w:div>
    <w:div w:id="2020157274">
      <w:bodyDiv w:val="1"/>
      <w:marLeft w:val="0"/>
      <w:marRight w:val="0"/>
      <w:marTop w:val="0"/>
      <w:marBottom w:val="0"/>
      <w:divBdr>
        <w:top w:val="none" w:sz="0" w:space="0" w:color="auto"/>
        <w:left w:val="none" w:sz="0" w:space="0" w:color="auto"/>
        <w:bottom w:val="none" w:sz="0" w:space="0" w:color="auto"/>
        <w:right w:val="none" w:sz="0" w:space="0" w:color="auto"/>
      </w:divBdr>
    </w:div>
    <w:div w:id="2020307247">
      <w:bodyDiv w:val="1"/>
      <w:marLeft w:val="0"/>
      <w:marRight w:val="0"/>
      <w:marTop w:val="0"/>
      <w:marBottom w:val="0"/>
      <w:divBdr>
        <w:top w:val="none" w:sz="0" w:space="0" w:color="auto"/>
        <w:left w:val="none" w:sz="0" w:space="0" w:color="auto"/>
        <w:bottom w:val="none" w:sz="0" w:space="0" w:color="auto"/>
        <w:right w:val="none" w:sz="0" w:space="0" w:color="auto"/>
      </w:divBdr>
    </w:div>
    <w:div w:id="2026977426">
      <w:bodyDiv w:val="1"/>
      <w:marLeft w:val="0"/>
      <w:marRight w:val="0"/>
      <w:marTop w:val="0"/>
      <w:marBottom w:val="0"/>
      <w:divBdr>
        <w:top w:val="none" w:sz="0" w:space="0" w:color="auto"/>
        <w:left w:val="none" w:sz="0" w:space="0" w:color="auto"/>
        <w:bottom w:val="none" w:sz="0" w:space="0" w:color="auto"/>
        <w:right w:val="none" w:sz="0" w:space="0" w:color="auto"/>
      </w:divBdr>
    </w:div>
    <w:div w:id="2031369506">
      <w:bodyDiv w:val="1"/>
      <w:marLeft w:val="0"/>
      <w:marRight w:val="0"/>
      <w:marTop w:val="0"/>
      <w:marBottom w:val="0"/>
      <w:divBdr>
        <w:top w:val="none" w:sz="0" w:space="0" w:color="auto"/>
        <w:left w:val="none" w:sz="0" w:space="0" w:color="auto"/>
        <w:bottom w:val="none" w:sz="0" w:space="0" w:color="auto"/>
        <w:right w:val="none" w:sz="0" w:space="0" w:color="auto"/>
      </w:divBdr>
    </w:div>
    <w:div w:id="2039814268">
      <w:bodyDiv w:val="1"/>
      <w:marLeft w:val="0"/>
      <w:marRight w:val="0"/>
      <w:marTop w:val="0"/>
      <w:marBottom w:val="0"/>
      <w:divBdr>
        <w:top w:val="none" w:sz="0" w:space="0" w:color="auto"/>
        <w:left w:val="none" w:sz="0" w:space="0" w:color="auto"/>
        <w:bottom w:val="none" w:sz="0" w:space="0" w:color="auto"/>
        <w:right w:val="none" w:sz="0" w:space="0" w:color="auto"/>
      </w:divBdr>
    </w:div>
    <w:div w:id="2059741268">
      <w:bodyDiv w:val="1"/>
      <w:marLeft w:val="0"/>
      <w:marRight w:val="0"/>
      <w:marTop w:val="0"/>
      <w:marBottom w:val="0"/>
      <w:divBdr>
        <w:top w:val="none" w:sz="0" w:space="0" w:color="auto"/>
        <w:left w:val="none" w:sz="0" w:space="0" w:color="auto"/>
        <w:bottom w:val="none" w:sz="0" w:space="0" w:color="auto"/>
        <w:right w:val="none" w:sz="0" w:space="0" w:color="auto"/>
      </w:divBdr>
    </w:div>
    <w:div w:id="2071222115">
      <w:bodyDiv w:val="1"/>
      <w:marLeft w:val="0"/>
      <w:marRight w:val="0"/>
      <w:marTop w:val="0"/>
      <w:marBottom w:val="0"/>
      <w:divBdr>
        <w:top w:val="none" w:sz="0" w:space="0" w:color="auto"/>
        <w:left w:val="none" w:sz="0" w:space="0" w:color="auto"/>
        <w:bottom w:val="none" w:sz="0" w:space="0" w:color="auto"/>
        <w:right w:val="none" w:sz="0" w:space="0" w:color="auto"/>
      </w:divBdr>
    </w:div>
    <w:div w:id="2098162042">
      <w:bodyDiv w:val="1"/>
      <w:marLeft w:val="0"/>
      <w:marRight w:val="0"/>
      <w:marTop w:val="0"/>
      <w:marBottom w:val="0"/>
      <w:divBdr>
        <w:top w:val="none" w:sz="0" w:space="0" w:color="auto"/>
        <w:left w:val="none" w:sz="0" w:space="0" w:color="auto"/>
        <w:bottom w:val="none" w:sz="0" w:space="0" w:color="auto"/>
        <w:right w:val="none" w:sz="0" w:space="0" w:color="auto"/>
      </w:divBdr>
    </w:div>
    <w:div w:id="2121751708">
      <w:bodyDiv w:val="1"/>
      <w:marLeft w:val="0"/>
      <w:marRight w:val="0"/>
      <w:marTop w:val="0"/>
      <w:marBottom w:val="0"/>
      <w:divBdr>
        <w:top w:val="none" w:sz="0" w:space="0" w:color="auto"/>
        <w:left w:val="none" w:sz="0" w:space="0" w:color="auto"/>
        <w:bottom w:val="none" w:sz="0" w:space="0" w:color="auto"/>
        <w:right w:val="none" w:sz="0" w:space="0" w:color="auto"/>
      </w:divBdr>
    </w:div>
    <w:div w:id="21226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cnguyen\Desktop\VF4%20NAV.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Biểu</a:t>
            </a:r>
            <a:r>
              <a:rPr lang="en-US" baseline="0"/>
              <a:t> đồ tăng trưởng NAV</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'VF4'!$A$515:$A$1360</c:f>
              <c:numCache>
                <c:formatCode>m/d/yyyy</c:formatCode>
                <c:ptCount val="846"/>
                <c:pt idx="0">
                  <c:v>41820</c:v>
                </c:pt>
                <c:pt idx="1">
                  <c:v>41821</c:v>
                </c:pt>
                <c:pt idx="2">
                  <c:v>41822</c:v>
                </c:pt>
                <c:pt idx="3">
                  <c:v>41823</c:v>
                </c:pt>
                <c:pt idx="4">
                  <c:v>41824</c:v>
                </c:pt>
                <c:pt idx="5">
                  <c:v>41827</c:v>
                </c:pt>
                <c:pt idx="6">
                  <c:v>41828</c:v>
                </c:pt>
                <c:pt idx="7">
                  <c:v>41829</c:v>
                </c:pt>
                <c:pt idx="8">
                  <c:v>41830</c:v>
                </c:pt>
                <c:pt idx="9">
                  <c:v>41831</c:v>
                </c:pt>
                <c:pt idx="10">
                  <c:v>41834</c:v>
                </c:pt>
                <c:pt idx="11">
                  <c:v>41835</c:v>
                </c:pt>
                <c:pt idx="12">
                  <c:v>41836</c:v>
                </c:pt>
                <c:pt idx="13">
                  <c:v>41837</c:v>
                </c:pt>
                <c:pt idx="14">
                  <c:v>41838</c:v>
                </c:pt>
                <c:pt idx="15">
                  <c:v>41841</c:v>
                </c:pt>
                <c:pt idx="16">
                  <c:v>41842</c:v>
                </c:pt>
                <c:pt idx="17">
                  <c:v>41843</c:v>
                </c:pt>
                <c:pt idx="18">
                  <c:v>41844</c:v>
                </c:pt>
                <c:pt idx="19">
                  <c:v>41845</c:v>
                </c:pt>
                <c:pt idx="20">
                  <c:v>41848</c:v>
                </c:pt>
                <c:pt idx="21">
                  <c:v>41849</c:v>
                </c:pt>
                <c:pt idx="22">
                  <c:v>41850</c:v>
                </c:pt>
                <c:pt idx="23">
                  <c:v>41851</c:v>
                </c:pt>
                <c:pt idx="24">
                  <c:v>41852</c:v>
                </c:pt>
                <c:pt idx="25">
                  <c:v>41855</c:v>
                </c:pt>
                <c:pt idx="26">
                  <c:v>41856</c:v>
                </c:pt>
                <c:pt idx="27">
                  <c:v>41857</c:v>
                </c:pt>
                <c:pt idx="28">
                  <c:v>41858</c:v>
                </c:pt>
                <c:pt idx="29">
                  <c:v>41859</c:v>
                </c:pt>
                <c:pt idx="30">
                  <c:v>41862</c:v>
                </c:pt>
                <c:pt idx="31">
                  <c:v>41863</c:v>
                </c:pt>
                <c:pt idx="32">
                  <c:v>41864</c:v>
                </c:pt>
                <c:pt idx="33">
                  <c:v>41865</c:v>
                </c:pt>
                <c:pt idx="34">
                  <c:v>41866</c:v>
                </c:pt>
                <c:pt idx="35">
                  <c:v>41869</c:v>
                </c:pt>
                <c:pt idx="36">
                  <c:v>41870</c:v>
                </c:pt>
                <c:pt idx="37">
                  <c:v>41871</c:v>
                </c:pt>
                <c:pt idx="38">
                  <c:v>41872</c:v>
                </c:pt>
                <c:pt idx="39">
                  <c:v>41873</c:v>
                </c:pt>
                <c:pt idx="40">
                  <c:v>41876</c:v>
                </c:pt>
                <c:pt idx="41">
                  <c:v>41877</c:v>
                </c:pt>
                <c:pt idx="42">
                  <c:v>41878</c:v>
                </c:pt>
                <c:pt idx="43">
                  <c:v>41879</c:v>
                </c:pt>
                <c:pt idx="44">
                  <c:v>41880</c:v>
                </c:pt>
                <c:pt idx="45">
                  <c:v>41884</c:v>
                </c:pt>
                <c:pt idx="46">
                  <c:v>41885</c:v>
                </c:pt>
                <c:pt idx="47">
                  <c:v>41886</c:v>
                </c:pt>
                <c:pt idx="48">
                  <c:v>41887</c:v>
                </c:pt>
                <c:pt idx="49">
                  <c:v>41890</c:v>
                </c:pt>
                <c:pt idx="50">
                  <c:v>41891</c:v>
                </c:pt>
                <c:pt idx="51">
                  <c:v>41892</c:v>
                </c:pt>
                <c:pt idx="52">
                  <c:v>41893</c:v>
                </c:pt>
                <c:pt idx="53">
                  <c:v>41894</c:v>
                </c:pt>
                <c:pt idx="54">
                  <c:v>41897</c:v>
                </c:pt>
                <c:pt idx="55">
                  <c:v>41898</c:v>
                </c:pt>
                <c:pt idx="56">
                  <c:v>41899</c:v>
                </c:pt>
                <c:pt idx="57">
                  <c:v>41900</c:v>
                </c:pt>
                <c:pt idx="58">
                  <c:v>41901</c:v>
                </c:pt>
                <c:pt idx="59">
                  <c:v>41904</c:v>
                </c:pt>
                <c:pt idx="60">
                  <c:v>41905</c:v>
                </c:pt>
                <c:pt idx="61">
                  <c:v>41906</c:v>
                </c:pt>
                <c:pt idx="62">
                  <c:v>41907</c:v>
                </c:pt>
                <c:pt idx="63">
                  <c:v>41908</c:v>
                </c:pt>
                <c:pt idx="64">
                  <c:v>41911</c:v>
                </c:pt>
                <c:pt idx="65">
                  <c:v>41912</c:v>
                </c:pt>
                <c:pt idx="66">
                  <c:v>41913</c:v>
                </c:pt>
                <c:pt idx="67">
                  <c:v>41914</c:v>
                </c:pt>
                <c:pt idx="68">
                  <c:v>41915</c:v>
                </c:pt>
                <c:pt idx="69">
                  <c:v>41918</c:v>
                </c:pt>
                <c:pt idx="70">
                  <c:v>41919</c:v>
                </c:pt>
                <c:pt idx="71">
                  <c:v>41920</c:v>
                </c:pt>
                <c:pt idx="72">
                  <c:v>41921</c:v>
                </c:pt>
                <c:pt idx="73">
                  <c:v>41922</c:v>
                </c:pt>
                <c:pt idx="74">
                  <c:v>41925</c:v>
                </c:pt>
                <c:pt idx="75">
                  <c:v>41926</c:v>
                </c:pt>
                <c:pt idx="76">
                  <c:v>41927</c:v>
                </c:pt>
                <c:pt idx="77">
                  <c:v>41928</c:v>
                </c:pt>
                <c:pt idx="78">
                  <c:v>41929</c:v>
                </c:pt>
                <c:pt idx="79">
                  <c:v>41932</c:v>
                </c:pt>
                <c:pt idx="80">
                  <c:v>41933</c:v>
                </c:pt>
                <c:pt idx="81">
                  <c:v>41934</c:v>
                </c:pt>
                <c:pt idx="82">
                  <c:v>41935</c:v>
                </c:pt>
                <c:pt idx="83">
                  <c:v>41936</c:v>
                </c:pt>
                <c:pt idx="84">
                  <c:v>41939</c:v>
                </c:pt>
                <c:pt idx="85">
                  <c:v>41940</c:v>
                </c:pt>
                <c:pt idx="86">
                  <c:v>41941</c:v>
                </c:pt>
                <c:pt idx="87">
                  <c:v>41942</c:v>
                </c:pt>
                <c:pt idx="88">
                  <c:v>41943</c:v>
                </c:pt>
                <c:pt idx="89">
                  <c:v>41946</c:v>
                </c:pt>
                <c:pt idx="90">
                  <c:v>41947</c:v>
                </c:pt>
                <c:pt idx="91">
                  <c:v>41948</c:v>
                </c:pt>
                <c:pt idx="92">
                  <c:v>41949</c:v>
                </c:pt>
                <c:pt idx="93">
                  <c:v>41950</c:v>
                </c:pt>
                <c:pt idx="94">
                  <c:v>41953</c:v>
                </c:pt>
                <c:pt idx="95">
                  <c:v>41954</c:v>
                </c:pt>
                <c:pt idx="96">
                  <c:v>41955</c:v>
                </c:pt>
                <c:pt idx="97">
                  <c:v>41956</c:v>
                </c:pt>
                <c:pt idx="98">
                  <c:v>41957</c:v>
                </c:pt>
                <c:pt idx="99">
                  <c:v>41960</c:v>
                </c:pt>
                <c:pt idx="100">
                  <c:v>41961</c:v>
                </c:pt>
                <c:pt idx="101">
                  <c:v>41962</c:v>
                </c:pt>
                <c:pt idx="102">
                  <c:v>41963</c:v>
                </c:pt>
                <c:pt idx="103">
                  <c:v>41964</c:v>
                </c:pt>
                <c:pt idx="104">
                  <c:v>41967</c:v>
                </c:pt>
                <c:pt idx="105">
                  <c:v>41968</c:v>
                </c:pt>
                <c:pt idx="106">
                  <c:v>41969</c:v>
                </c:pt>
                <c:pt idx="107">
                  <c:v>41970</c:v>
                </c:pt>
                <c:pt idx="108">
                  <c:v>41971</c:v>
                </c:pt>
                <c:pt idx="109">
                  <c:v>41974</c:v>
                </c:pt>
                <c:pt idx="110">
                  <c:v>41975</c:v>
                </c:pt>
                <c:pt idx="111">
                  <c:v>41976</c:v>
                </c:pt>
                <c:pt idx="112">
                  <c:v>41977</c:v>
                </c:pt>
                <c:pt idx="113">
                  <c:v>41978</c:v>
                </c:pt>
                <c:pt idx="114">
                  <c:v>41981</c:v>
                </c:pt>
                <c:pt idx="115">
                  <c:v>41982</c:v>
                </c:pt>
                <c:pt idx="116">
                  <c:v>41983</c:v>
                </c:pt>
                <c:pt idx="117">
                  <c:v>41984</c:v>
                </c:pt>
                <c:pt idx="118">
                  <c:v>41985</c:v>
                </c:pt>
                <c:pt idx="119">
                  <c:v>41988</c:v>
                </c:pt>
                <c:pt idx="120">
                  <c:v>41989</c:v>
                </c:pt>
                <c:pt idx="121">
                  <c:v>41990</c:v>
                </c:pt>
                <c:pt idx="122">
                  <c:v>41991</c:v>
                </c:pt>
                <c:pt idx="123">
                  <c:v>41992</c:v>
                </c:pt>
                <c:pt idx="124">
                  <c:v>41995</c:v>
                </c:pt>
                <c:pt idx="125">
                  <c:v>41996</c:v>
                </c:pt>
                <c:pt idx="126">
                  <c:v>41997</c:v>
                </c:pt>
                <c:pt idx="127">
                  <c:v>41998</c:v>
                </c:pt>
                <c:pt idx="128">
                  <c:v>41999</c:v>
                </c:pt>
                <c:pt idx="129">
                  <c:v>42002</c:v>
                </c:pt>
                <c:pt idx="130">
                  <c:v>42003</c:v>
                </c:pt>
                <c:pt idx="131">
                  <c:v>42004</c:v>
                </c:pt>
                <c:pt idx="132">
                  <c:v>42005</c:v>
                </c:pt>
                <c:pt idx="133">
                  <c:v>42006</c:v>
                </c:pt>
                <c:pt idx="134">
                  <c:v>42009</c:v>
                </c:pt>
                <c:pt idx="135">
                  <c:v>42010</c:v>
                </c:pt>
                <c:pt idx="136">
                  <c:v>42011</c:v>
                </c:pt>
                <c:pt idx="137">
                  <c:v>42012</c:v>
                </c:pt>
                <c:pt idx="138">
                  <c:v>42013</c:v>
                </c:pt>
                <c:pt idx="139">
                  <c:v>42016</c:v>
                </c:pt>
                <c:pt idx="140">
                  <c:v>42017</c:v>
                </c:pt>
                <c:pt idx="141">
                  <c:v>42018</c:v>
                </c:pt>
                <c:pt idx="142">
                  <c:v>42019</c:v>
                </c:pt>
                <c:pt idx="143">
                  <c:v>42020</c:v>
                </c:pt>
                <c:pt idx="144">
                  <c:v>42023</c:v>
                </c:pt>
                <c:pt idx="145">
                  <c:v>42024</c:v>
                </c:pt>
                <c:pt idx="146">
                  <c:v>42025</c:v>
                </c:pt>
                <c:pt idx="147">
                  <c:v>42026</c:v>
                </c:pt>
                <c:pt idx="148">
                  <c:v>42027</c:v>
                </c:pt>
                <c:pt idx="149">
                  <c:v>42030</c:v>
                </c:pt>
                <c:pt idx="150">
                  <c:v>42031</c:v>
                </c:pt>
                <c:pt idx="151">
                  <c:v>42032</c:v>
                </c:pt>
                <c:pt idx="152">
                  <c:v>42033</c:v>
                </c:pt>
                <c:pt idx="153">
                  <c:v>42034</c:v>
                </c:pt>
                <c:pt idx="154">
                  <c:v>42035</c:v>
                </c:pt>
                <c:pt idx="155">
                  <c:v>42037</c:v>
                </c:pt>
                <c:pt idx="156">
                  <c:v>42038</c:v>
                </c:pt>
                <c:pt idx="157">
                  <c:v>42039</c:v>
                </c:pt>
                <c:pt idx="158">
                  <c:v>42040</c:v>
                </c:pt>
                <c:pt idx="159">
                  <c:v>42041</c:v>
                </c:pt>
                <c:pt idx="160">
                  <c:v>42044</c:v>
                </c:pt>
                <c:pt idx="161">
                  <c:v>42045</c:v>
                </c:pt>
                <c:pt idx="162">
                  <c:v>42046</c:v>
                </c:pt>
                <c:pt idx="163">
                  <c:v>42047</c:v>
                </c:pt>
                <c:pt idx="164">
                  <c:v>42048</c:v>
                </c:pt>
                <c:pt idx="165">
                  <c:v>42051</c:v>
                </c:pt>
                <c:pt idx="166">
                  <c:v>42052</c:v>
                </c:pt>
                <c:pt idx="167">
                  <c:v>42053</c:v>
                </c:pt>
                <c:pt idx="168">
                  <c:v>42054</c:v>
                </c:pt>
                <c:pt idx="169">
                  <c:v>42055</c:v>
                </c:pt>
                <c:pt idx="170">
                  <c:v>42058</c:v>
                </c:pt>
                <c:pt idx="171">
                  <c:v>42059</c:v>
                </c:pt>
                <c:pt idx="172">
                  <c:v>42060</c:v>
                </c:pt>
                <c:pt idx="173">
                  <c:v>42061</c:v>
                </c:pt>
                <c:pt idx="174">
                  <c:v>42062</c:v>
                </c:pt>
                <c:pt idx="175">
                  <c:v>42063</c:v>
                </c:pt>
                <c:pt idx="176">
                  <c:v>42065</c:v>
                </c:pt>
                <c:pt idx="177">
                  <c:v>42066</c:v>
                </c:pt>
                <c:pt idx="178">
                  <c:v>42067</c:v>
                </c:pt>
                <c:pt idx="179">
                  <c:v>42068</c:v>
                </c:pt>
                <c:pt idx="180">
                  <c:v>42069</c:v>
                </c:pt>
                <c:pt idx="181">
                  <c:v>42072</c:v>
                </c:pt>
                <c:pt idx="182">
                  <c:v>42073</c:v>
                </c:pt>
                <c:pt idx="183">
                  <c:v>42074</c:v>
                </c:pt>
                <c:pt idx="184">
                  <c:v>42075</c:v>
                </c:pt>
                <c:pt idx="185">
                  <c:v>42076</c:v>
                </c:pt>
                <c:pt idx="186">
                  <c:v>42079</c:v>
                </c:pt>
                <c:pt idx="187">
                  <c:v>42080</c:v>
                </c:pt>
                <c:pt idx="188">
                  <c:v>42081</c:v>
                </c:pt>
                <c:pt idx="189">
                  <c:v>42082</c:v>
                </c:pt>
                <c:pt idx="190">
                  <c:v>42083</c:v>
                </c:pt>
                <c:pt idx="191">
                  <c:v>42086</c:v>
                </c:pt>
                <c:pt idx="192">
                  <c:v>42087</c:v>
                </c:pt>
                <c:pt idx="193">
                  <c:v>42088</c:v>
                </c:pt>
                <c:pt idx="194">
                  <c:v>42089</c:v>
                </c:pt>
                <c:pt idx="195">
                  <c:v>42090</c:v>
                </c:pt>
                <c:pt idx="196">
                  <c:v>42093</c:v>
                </c:pt>
                <c:pt idx="197">
                  <c:v>42094</c:v>
                </c:pt>
                <c:pt idx="198">
                  <c:v>42095</c:v>
                </c:pt>
                <c:pt idx="199">
                  <c:v>42096</c:v>
                </c:pt>
                <c:pt idx="200">
                  <c:v>42097</c:v>
                </c:pt>
                <c:pt idx="201">
                  <c:v>42100</c:v>
                </c:pt>
                <c:pt idx="202">
                  <c:v>42101</c:v>
                </c:pt>
                <c:pt idx="203">
                  <c:v>42102</c:v>
                </c:pt>
                <c:pt idx="204">
                  <c:v>42103</c:v>
                </c:pt>
                <c:pt idx="205">
                  <c:v>42104</c:v>
                </c:pt>
                <c:pt idx="206">
                  <c:v>42107</c:v>
                </c:pt>
                <c:pt idx="207">
                  <c:v>42108</c:v>
                </c:pt>
                <c:pt idx="208">
                  <c:v>42109</c:v>
                </c:pt>
                <c:pt idx="209">
                  <c:v>42110</c:v>
                </c:pt>
                <c:pt idx="210">
                  <c:v>42111</c:v>
                </c:pt>
                <c:pt idx="211">
                  <c:v>42114</c:v>
                </c:pt>
                <c:pt idx="212">
                  <c:v>42115</c:v>
                </c:pt>
                <c:pt idx="213">
                  <c:v>42116</c:v>
                </c:pt>
                <c:pt idx="214">
                  <c:v>42117</c:v>
                </c:pt>
                <c:pt idx="215">
                  <c:v>42118</c:v>
                </c:pt>
                <c:pt idx="216">
                  <c:v>42121</c:v>
                </c:pt>
                <c:pt idx="217">
                  <c:v>42122</c:v>
                </c:pt>
                <c:pt idx="218">
                  <c:v>42123</c:v>
                </c:pt>
                <c:pt idx="219">
                  <c:v>42124</c:v>
                </c:pt>
                <c:pt idx="220">
                  <c:v>42125</c:v>
                </c:pt>
                <c:pt idx="221">
                  <c:v>42128</c:v>
                </c:pt>
                <c:pt idx="222">
                  <c:v>42129</c:v>
                </c:pt>
                <c:pt idx="223">
                  <c:v>42130</c:v>
                </c:pt>
                <c:pt idx="224">
                  <c:v>42131</c:v>
                </c:pt>
                <c:pt idx="225">
                  <c:v>42132</c:v>
                </c:pt>
                <c:pt idx="226">
                  <c:v>42135</c:v>
                </c:pt>
                <c:pt idx="227">
                  <c:v>42136</c:v>
                </c:pt>
                <c:pt idx="228">
                  <c:v>42137</c:v>
                </c:pt>
                <c:pt idx="229">
                  <c:v>42138</c:v>
                </c:pt>
                <c:pt idx="230">
                  <c:v>42139</c:v>
                </c:pt>
                <c:pt idx="231">
                  <c:v>42142</c:v>
                </c:pt>
                <c:pt idx="232">
                  <c:v>42143</c:v>
                </c:pt>
                <c:pt idx="233">
                  <c:v>42144</c:v>
                </c:pt>
                <c:pt idx="234">
                  <c:v>42145</c:v>
                </c:pt>
                <c:pt idx="235">
                  <c:v>42146</c:v>
                </c:pt>
                <c:pt idx="236">
                  <c:v>42149</c:v>
                </c:pt>
                <c:pt idx="237">
                  <c:v>42150</c:v>
                </c:pt>
                <c:pt idx="238">
                  <c:v>42151</c:v>
                </c:pt>
                <c:pt idx="239">
                  <c:v>42152</c:v>
                </c:pt>
                <c:pt idx="240">
                  <c:v>42153</c:v>
                </c:pt>
                <c:pt idx="241">
                  <c:v>42156</c:v>
                </c:pt>
                <c:pt idx="242">
                  <c:v>42157</c:v>
                </c:pt>
                <c:pt idx="243">
                  <c:v>42158</c:v>
                </c:pt>
                <c:pt idx="244">
                  <c:v>42159</c:v>
                </c:pt>
                <c:pt idx="245">
                  <c:v>42160</c:v>
                </c:pt>
                <c:pt idx="246">
                  <c:v>42163</c:v>
                </c:pt>
                <c:pt idx="247">
                  <c:v>42164</c:v>
                </c:pt>
                <c:pt idx="248">
                  <c:v>42165</c:v>
                </c:pt>
                <c:pt idx="249">
                  <c:v>42166</c:v>
                </c:pt>
                <c:pt idx="250">
                  <c:v>42167</c:v>
                </c:pt>
                <c:pt idx="251">
                  <c:v>42170</c:v>
                </c:pt>
                <c:pt idx="252">
                  <c:v>42171</c:v>
                </c:pt>
                <c:pt idx="253">
                  <c:v>42172</c:v>
                </c:pt>
                <c:pt idx="254">
                  <c:v>42173</c:v>
                </c:pt>
                <c:pt idx="255">
                  <c:v>42174</c:v>
                </c:pt>
                <c:pt idx="256">
                  <c:v>42177</c:v>
                </c:pt>
                <c:pt idx="257">
                  <c:v>42178</c:v>
                </c:pt>
                <c:pt idx="258">
                  <c:v>42179</c:v>
                </c:pt>
                <c:pt idx="259">
                  <c:v>42180</c:v>
                </c:pt>
                <c:pt idx="260">
                  <c:v>42181</c:v>
                </c:pt>
                <c:pt idx="261">
                  <c:v>42184</c:v>
                </c:pt>
                <c:pt idx="262">
                  <c:v>42185</c:v>
                </c:pt>
                <c:pt idx="263">
                  <c:v>42186</c:v>
                </c:pt>
                <c:pt idx="264">
                  <c:v>42187</c:v>
                </c:pt>
                <c:pt idx="265">
                  <c:v>42188</c:v>
                </c:pt>
                <c:pt idx="266">
                  <c:v>42191</c:v>
                </c:pt>
                <c:pt idx="267">
                  <c:v>42192</c:v>
                </c:pt>
                <c:pt idx="268">
                  <c:v>42193</c:v>
                </c:pt>
                <c:pt idx="269">
                  <c:v>42194</c:v>
                </c:pt>
                <c:pt idx="270">
                  <c:v>42195</c:v>
                </c:pt>
                <c:pt idx="271">
                  <c:v>42198</c:v>
                </c:pt>
                <c:pt idx="272">
                  <c:v>42199</c:v>
                </c:pt>
                <c:pt idx="273">
                  <c:v>42200</c:v>
                </c:pt>
                <c:pt idx="274">
                  <c:v>42201</c:v>
                </c:pt>
                <c:pt idx="275">
                  <c:v>42202</c:v>
                </c:pt>
                <c:pt idx="276">
                  <c:v>42205</c:v>
                </c:pt>
                <c:pt idx="277">
                  <c:v>42206</c:v>
                </c:pt>
                <c:pt idx="278">
                  <c:v>42207</c:v>
                </c:pt>
                <c:pt idx="279">
                  <c:v>42208</c:v>
                </c:pt>
                <c:pt idx="280">
                  <c:v>42209</c:v>
                </c:pt>
                <c:pt idx="281">
                  <c:v>42212</c:v>
                </c:pt>
                <c:pt idx="282">
                  <c:v>42213</c:v>
                </c:pt>
                <c:pt idx="283">
                  <c:v>42214</c:v>
                </c:pt>
                <c:pt idx="284">
                  <c:v>42215</c:v>
                </c:pt>
                <c:pt idx="285">
                  <c:v>42216</c:v>
                </c:pt>
                <c:pt idx="286">
                  <c:v>42219</c:v>
                </c:pt>
                <c:pt idx="287">
                  <c:v>42220</c:v>
                </c:pt>
                <c:pt idx="288">
                  <c:v>42221</c:v>
                </c:pt>
                <c:pt idx="289">
                  <c:v>42222</c:v>
                </c:pt>
                <c:pt idx="290">
                  <c:v>42223</c:v>
                </c:pt>
                <c:pt idx="291">
                  <c:v>42226</c:v>
                </c:pt>
                <c:pt idx="292">
                  <c:v>42227</c:v>
                </c:pt>
                <c:pt idx="293">
                  <c:v>42228</c:v>
                </c:pt>
                <c:pt idx="294">
                  <c:v>42229</c:v>
                </c:pt>
                <c:pt idx="295">
                  <c:v>42230</c:v>
                </c:pt>
                <c:pt idx="296">
                  <c:v>42233</c:v>
                </c:pt>
                <c:pt idx="297">
                  <c:v>42234</c:v>
                </c:pt>
                <c:pt idx="298">
                  <c:v>42235</c:v>
                </c:pt>
                <c:pt idx="299">
                  <c:v>42236</c:v>
                </c:pt>
                <c:pt idx="300">
                  <c:v>42237</c:v>
                </c:pt>
                <c:pt idx="301">
                  <c:v>42240</c:v>
                </c:pt>
                <c:pt idx="302">
                  <c:v>42241</c:v>
                </c:pt>
                <c:pt idx="303">
                  <c:v>42242</c:v>
                </c:pt>
                <c:pt idx="304">
                  <c:v>42243</c:v>
                </c:pt>
                <c:pt idx="305">
                  <c:v>42244</c:v>
                </c:pt>
                <c:pt idx="306">
                  <c:v>42247</c:v>
                </c:pt>
                <c:pt idx="307">
                  <c:v>42248</c:v>
                </c:pt>
                <c:pt idx="308">
                  <c:v>42249</c:v>
                </c:pt>
                <c:pt idx="309">
                  <c:v>42250</c:v>
                </c:pt>
                <c:pt idx="310">
                  <c:v>42251</c:v>
                </c:pt>
                <c:pt idx="311">
                  <c:v>42254</c:v>
                </c:pt>
                <c:pt idx="312">
                  <c:v>42255</c:v>
                </c:pt>
                <c:pt idx="313">
                  <c:v>42256</c:v>
                </c:pt>
                <c:pt idx="314">
                  <c:v>42257</c:v>
                </c:pt>
                <c:pt idx="315">
                  <c:v>42258</c:v>
                </c:pt>
                <c:pt idx="316">
                  <c:v>42261</c:v>
                </c:pt>
                <c:pt idx="317">
                  <c:v>42262</c:v>
                </c:pt>
                <c:pt idx="318">
                  <c:v>42263</c:v>
                </c:pt>
                <c:pt idx="319">
                  <c:v>42264</c:v>
                </c:pt>
                <c:pt idx="320">
                  <c:v>42265</c:v>
                </c:pt>
                <c:pt idx="321">
                  <c:v>42268</c:v>
                </c:pt>
                <c:pt idx="322">
                  <c:v>42269</c:v>
                </c:pt>
                <c:pt idx="323">
                  <c:v>42270</c:v>
                </c:pt>
                <c:pt idx="324">
                  <c:v>42271</c:v>
                </c:pt>
                <c:pt idx="325">
                  <c:v>42272</c:v>
                </c:pt>
                <c:pt idx="326">
                  <c:v>42275</c:v>
                </c:pt>
                <c:pt idx="327">
                  <c:v>42276</c:v>
                </c:pt>
                <c:pt idx="328">
                  <c:v>42277</c:v>
                </c:pt>
                <c:pt idx="329">
                  <c:v>42278</c:v>
                </c:pt>
                <c:pt idx="330">
                  <c:v>42279</c:v>
                </c:pt>
                <c:pt idx="331">
                  <c:v>42282</c:v>
                </c:pt>
                <c:pt idx="332">
                  <c:v>42283</c:v>
                </c:pt>
                <c:pt idx="333">
                  <c:v>42284</c:v>
                </c:pt>
                <c:pt idx="334">
                  <c:v>42285</c:v>
                </c:pt>
                <c:pt idx="335">
                  <c:v>42286</c:v>
                </c:pt>
                <c:pt idx="336">
                  <c:v>42289</c:v>
                </c:pt>
                <c:pt idx="337">
                  <c:v>42290</c:v>
                </c:pt>
                <c:pt idx="338">
                  <c:v>42291</c:v>
                </c:pt>
                <c:pt idx="339">
                  <c:v>42292</c:v>
                </c:pt>
                <c:pt idx="340">
                  <c:v>42293</c:v>
                </c:pt>
                <c:pt idx="341">
                  <c:v>42296</c:v>
                </c:pt>
                <c:pt idx="342">
                  <c:v>42297</c:v>
                </c:pt>
                <c:pt idx="343">
                  <c:v>42298</c:v>
                </c:pt>
                <c:pt idx="344">
                  <c:v>42299</c:v>
                </c:pt>
                <c:pt idx="345">
                  <c:v>42300</c:v>
                </c:pt>
                <c:pt idx="346">
                  <c:v>42303</c:v>
                </c:pt>
                <c:pt idx="347">
                  <c:v>42304</c:v>
                </c:pt>
                <c:pt idx="348">
                  <c:v>42305</c:v>
                </c:pt>
                <c:pt idx="349">
                  <c:v>42306</c:v>
                </c:pt>
                <c:pt idx="350">
                  <c:v>42307</c:v>
                </c:pt>
                <c:pt idx="351">
                  <c:v>42308</c:v>
                </c:pt>
                <c:pt idx="352">
                  <c:v>42310</c:v>
                </c:pt>
                <c:pt idx="353">
                  <c:v>42311</c:v>
                </c:pt>
                <c:pt idx="354">
                  <c:v>42312</c:v>
                </c:pt>
                <c:pt idx="355">
                  <c:v>42313</c:v>
                </c:pt>
                <c:pt idx="356">
                  <c:v>42314</c:v>
                </c:pt>
                <c:pt idx="357">
                  <c:v>42317</c:v>
                </c:pt>
                <c:pt idx="358">
                  <c:v>42318</c:v>
                </c:pt>
                <c:pt idx="359">
                  <c:v>42319</c:v>
                </c:pt>
                <c:pt idx="360">
                  <c:v>42320</c:v>
                </c:pt>
                <c:pt idx="361">
                  <c:v>42321</c:v>
                </c:pt>
                <c:pt idx="362">
                  <c:v>42324</c:v>
                </c:pt>
                <c:pt idx="363">
                  <c:v>42325</c:v>
                </c:pt>
                <c:pt idx="364">
                  <c:v>42326</c:v>
                </c:pt>
                <c:pt idx="365">
                  <c:v>42327</c:v>
                </c:pt>
                <c:pt idx="366">
                  <c:v>42328</c:v>
                </c:pt>
                <c:pt idx="367">
                  <c:v>42331</c:v>
                </c:pt>
                <c:pt idx="368">
                  <c:v>42332</c:v>
                </c:pt>
                <c:pt idx="369">
                  <c:v>42333</c:v>
                </c:pt>
                <c:pt idx="370">
                  <c:v>42334</c:v>
                </c:pt>
                <c:pt idx="371">
                  <c:v>42335</c:v>
                </c:pt>
                <c:pt idx="372">
                  <c:v>42338</c:v>
                </c:pt>
                <c:pt idx="373">
                  <c:v>42339</c:v>
                </c:pt>
                <c:pt idx="374">
                  <c:v>42340</c:v>
                </c:pt>
                <c:pt idx="375">
                  <c:v>42341</c:v>
                </c:pt>
                <c:pt idx="376">
                  <c:v>42342</c:v>
                </c:pt>
                <c:pt idx="377">
                  <c:v>42345</c:v>
                </c:pt>
                <c:pt idx="378">
                  <c:v>42346</c:v>
                </c:pt>
                <c:pt idx="379">
                  <c:v>42347</c:v>
                </c:pt>
                <c:pt idx="380">
                  <c:v>42348</c:v>
                </c:pt>
                <c:pt idx="381">
                  <c:v>42349</c:v>
                </c:pt>
                <c:pt idx="382">
                  <c:v>42352</c:v>
                </c:pt>
                <c:pt idx="383">
                  <c:v>42353</c:v>
                </c:pt>
                <c:pt idx="384">
                  <c:v>42354</c:v>
                </c:pt>
                <c:pt idx="385">
                  <c:v>42355</c:v>
                </c:pt>
                <c:pt idx="386">
                  <c:v>42356</c:v>
                </c:pt>
                <c:pt idx="387">
                  <c:v>42359</c:v>
                </c:pt>
                <c:pt idx="388">
                  <c:v>42360</c:v>
                </c:pt>
                <c:pt idx="389">
                  <c:v>42361</c:v>
                </c:pt>
                <c:pt idx="390">
                  <c:v>42362</c:v>
                </c:pt>
                <c:pt idx="391">
                  <c:v>42363</c:v>
                </c:pt>
                <c:pt idx="392">
                  <c:v>42366</c:v>
                </c:pt>
                <c:pt idx="393">
                  <c:v>42367</c:v>
                </c:pt>
                <c:pt idx="394">
                  <c:v>42368</c:v>
                </c:pt>
                <c:pt idx="395">
                  <c:v>42369</c:v>
                </c:pt>
                <c:pt idx="396">
                  <c:v>42373</c:v>
                </c:pt>
                <c:pt idx="397">
                  <c:v>42374</c:v>
                </c:pt>
                <c:pt idx="398">
                  <c:v>42375</c:v>
                </c:pt>
                <c:pt idx="399">
                  <c:v>42376</c:v>
                </c:pt>
                <c:pt idx="400">
                  <c:v>42377</c:v>
                </c:pt>
                <c:pt idx="401">
                  <c:v>42380</c:v>
                </c:pt>
                <c:pt idx="402">
                  <c:v>42381</c:v>
                </c:pt>
                <c:pt idx="403">
                  <c:v>42382</c:v>
                </c:pt>
                <c:pt idx="404">
                  <c:v>42383</c:v>
                </c:pt>
                <c:pt idx="405">
                  <c:v>42384</c:v>
                </c:pt>
                <c:pt idx="406">
                  <c:v>42387</c:v>
                </c:pt>
                <c:pt idx="407">
                  <c:v>42388</c:v>
                </c:pt>
                <c:pt idx="408">
                  <c:v>42389</c:v>
                </c:pt>
                <c:pt idx="409">
                  <c:v>42390</c:v>
                </c:pt>
                <c:pt idx="410">
                  <c:v>42391</c:v>
                </c:pt>
                <c:pt idx="411">
                  <c:v>42394</c:v>
                </c:pt>
                <c:pt idx="412">
                  <c:v>42395</c:v>
                </c:pt>
                <c:pt idx="413">
                  <c:v>42396</c:v>
                </c:pt>
                <c:pt idx="414">
                  <c:v>42397</c:v>
                </c:pt>
                <c:pt idx="415">
                  <c:v>42398</c:v>
                </c:pt>
                <c:pt idx="416">
                  <c:v>42400</c:v>
                </c:pt>
                <c:pt idx="417">
                  <c:v>42401</c:v>
                </c:pt>
                <c:pt idx="418">
                  <c:v>42402</c:v>
                </c:pt>
                <c:pt idx="419">
                  <c:v>42403</c:v>
                </c:pt>
                <c:pt idx="420">
                  <c:v>42404</c:v>
                </c:pt>
                <c:pt idx="421">
                  <c:v>42405</c:v>
                </c:pt>
                <c:pt idx="422">
                  <c:v>42408</c:v>
                </c:pt>
                <c:pt idx="423">
                  <c:v>42409</c:v>
                </c:pt>
                <c:pt idx="424">
                  <c:v>42410</c:v>
                </c:pt>
                <c:pt idx="425">
                  <c:v>42411</c:v>
                </c:pt>
                <c:pt idx="426">
                  <c:v>42412</c:v>
                </c:pt>
                <c:pt idx="427">
                  <c:v>42415</c:v>
                </c:pt>
                <c:pt idx="428">
                  <c:v>42416</c:v>
                </c:pt>
                <c:pt idx="429">
                  <c:v>42417</c:v>
                </c:pt>
                <c:pt idx="430">
                  <c:v>42418</c:v>
                </c:pt>
                <c:pt idx="431">
                  <c:v>42419</c:v>
                </c:pt>
                <c:pt idx="432">
                  <c:v>42422</c:v>
                </c:pt>
                <c:pt idx="433">
                  <c:v>42423</c:v>
                </c:pt>
                <c:pt idx="434">
                  <c:v>42424</c:v>
                </c:pt>
                <c:pt idx="435">
                  <c:v>42425</c:v>
                </c:pt>
                <c:pt idx="436">
                  <c:v>42426</c:v>
                </c:pt>
                <c:pt idx="437">
                  <c:v>42429</c:v>
                </c:pt>
                <c:pt idx="438">
                  <c:v>42430</c:v>
                </c:pt>
                <c:pt idx="439">
                  <c:v>42431</c:v>
                </c:pt>
                <c:pt idx="440">
                  <c:v>42432</c:v>
                </c:pt>
                <c:pt idx="441">
                  <c:v>42433</c:v>
                </c:pt>
                <c:pt idx="442">
                  <c:v>42436</c:v>
                </c:pt>
                <c:pt idx="443">
                  <c:v>42437</c:v>
                </c:pt>
                <c:pt idx="444">
                  <c:v>42438</c:v>
                </c:pt>
                <c:pt idx="445">
                  <c:v>42439</c:v>
                </c:pt>
                <c:pt idx="446">
                  <c:v>42440</c:v>
                </c:pt>
                <c:pt idx="447">
                  <c:v>42443</c:v>
                </c:pt>
                <c:pt idx="448">
                  <c:v>42444</c:v>
                </c:pt>
                <c:pt idx="449">
                  <c:v>42445</c:v>
                </c:pt>
                <c:pt idx="450">
                  <c:v>42446</c:v>
                </c:pt>
                <c:pt idx="451">
                  <c:v>42447</c:v>
                </c:pt>
                <c:pt idx="452">
                  <c:v>42450</c:v>
                </c:pt>
                <c:pt idx="453">
                  <c:v>42451</c:v>
                </c:pt>
                <c:pt idx="454">
                  <c:v>42452</c:v>
                </c:pt>
                <c:pt idx="455">
                  <c:v>42453</c:v>
                </c:pt>
                <c:pt idx="456">
                  <c:v>42454</c:v>
                </c:pt>
                <c:pt idx="457">
                  <c:v>42457</c:v>
                </c:pt>
                <c:pt idx="458">
                  <c:v>42458</c:v>
                </c:pt>
                <c:pt idx="459">
                  <c:v>42459</c:v>
                </c:pt>
                <c:pt idx="460">
                  <c:v>42460</c:v>
                </c:pt>
                <c:pt idx="461">
                  <c:v>42461</c:v>
                </c:pt>
                <c:pt idx="462">
                  <c:v>42464</c:v>
                </c:pt>
                <c:pt idx="463">
                  <c:v>42465</c:v>
                </c:pt>
                <c:pt idx="464">
                  <c:v>42466</c:v>
                </c:pt>
                <c:pt idx="465">
                  <c:v>42467</c:v>
                </c:pt>
                <c:pt idx="466">
                  <c:v>42468</c:v>
                </c:pt>
                <c:pt idx="467">
                  <c:v>42471</c:v>
                </c:pt>
                <c:pt idx="468">
                  <c:v>42472</c:v>
                </c:pt>
                <c:pt idx="469">
                  <c:v>42473</c:v>
                </c:pt>
                <c:pt idx="470">
                  <c:v>42474</c:v>
                </c:pt>
                <c:pt idx="471">
                  <c:v>42475</c:v>
                </c:pt>
                <c:pt idx="472">
                  <c:v>42478</c:v>
                </c:pt>
                <c:pt idx="473">
                  <c:v>42479</c:v>
                </c:pt>
                <c:pt idx="474">
                  <c:v>42480</c:v>
                </c:pt>
                <c:pt idx="475">
                  <c:v>42481</c:v>
                </c:pt>
                <c:pt idx="476">
                  <c:v>42482</c:v>
                </c:pt>
                <c:pt idx="477">
                  <c:v>42485</c:v>
                </c:pt>
                <c:pt idx="478">
                  <c:v>42486</c:v>
                </c:pt>
                <c:pt idx="479">
                  <c:v>42487</c:v>
                </c:pt>
                <c:pt idx="480">
                  <c:v>42488</c:v>
                </c:pt>
                <c:pt idx="481">
                  <c:v>42489</c:v>
                </c:pt>
                <c:pt idx="482">
                  <c:v>42492</c:v>
                </c:pt>
                <c:pt idx="483">
                  <c:v>42493</c:v>
                </c:pt>
                <c:pt idx="484">
                  <c:v>42494</c:v>
                </c:pt>
                <c:pt idx="485">
                  <c:v>42495</c:v>
                </c:pt>
                <c:pt idx="486">
                  <c:v>42496</c:v>
                </c:pt>
                <c:pt idx="487">
                  <c:v>42499</c:v>
                </c:pt>
                <c:pt idx="488">
                  <c:v>42500</c:v>
                </c:pt>
                <c:pt idx="489">
                  <c:v>42501</c:v>
                </c:pt>
                <c:pt idx="490">
                  <c:v>42502</c:v>
                </c:pt>
                <c:pt idx="491">
                  <c:v>42503</c:v>
                </c:pt>
                <c:pt idx="492">
                  <c:v>42506</c:v>
                </c:pt>
                <c:pt idx="493">
                  <c:v>42507</c:v>
                </c:pt>
                <c:pt idx="494">
                  <c:v>42508</c:v>
                </c:pt>
                <c:pt idx="495">
                  <c:v>42509</c:v>
                </c:pt>
                <c:pt idx="496">
                  <c:v>42510</c:v>
                </c:pt>
                <c:pt idx="497">
                  <c:v>42513</c:v>
                </c:pt>
                <c:pt idx="498">
                  <c:v>42514</c:v>
                </c:pt>
                <c:pt idx="499">
                  <c:v>42515</c:v>
                </c:pt>
                <c:pt idx="500">
                  <c:v>42516</c:v>
                </c:pt>
                <c:pt idx="501">
                  <c:v>42517</c:v>
                </c:pt>
                <c:pt idx="502">
                  <c:v>42520</c:v>
                </c:pt>
                <c:pt idx="503">
                  <c:v>42521</c:v>
                </c:pt>
                <c:pt idx="504">
                  <c:v>42522</c:v>
                </c:pt>
                <c:pt idx="505">
                  <c:v>42523</c:v>
                </c:pt>
                <c:pt idx="506">
                  <c:v>42524</c:v>
                </c:pt>
                <c:pt idx="507">
                  <c:v>42527</c:v>
                </c:pt>
                <c:pt idx="508">
                  <c:v>42528</c:v>
                </c:pt>
                <c:pt idx="509">
                  <c:v>42529</c:v>
                </c:pt>
                <c:pt idx="510">
                  <c:v>42530</c:v>
                </c:pt>
                <c:pt idx="511">
                  <c:v>42531</c:v>
                </c:pt>
                <c:pt idx="512">
                  <c:v>42534</c:v>
                </c:pt>
                <c:pt idx="513">
                  <c:v>42535</c:v>
                </c:pt>
                <c:pt idx="514">
                  <c:v>42536</c:v>
                </c:pt>
                <c:pt idx="515">
                  <c:v>42537</c:v>
                </c:pt>
                <c:pt idx="516">
                  <c:v>42538</c:v>
                </c:pt>
                <c:pt idx="517">
                  <c:v>42541</c:v>
                </c:pt>
                <c:pt idx="518">
                  <c:v>42542</c:v>
                </c:pt>
                <c:pt idx="519">
                  <c:v>42543</c:v>
                </c:pt>
                <c:pt idx="520">
                  <c:v>42544</c:v>
                </c:pt>
                <c:pt idx="521">
                  <c:v>42545</c:v>
                </c:pt>
                <c:pt idx="522">
                  <c:v>42548</c:v>
                </c:pt>
                <c:pt idx="523">
                  <c:v>42549</c:v>
                </c:pt>
                <c:pt idx="524">
                  <c:v>42550</c:v>
                </c:pt>
                <c:pt idx="525">
                  <c:v>42551</c:v>
                </c:pt>
                <c:pt idx="526">
                  <c:v>42552</c:v>
                </c:pt>
                <c:pt idx="527">
                  <c:v>42555</c:v>
                </c:pt>
                <c:pt idx="528">
                  <c:v>42556</c:v>
                </c:pt>
                <c:pt idx="529">
                  <c:v>42557</c:v>
                </c:pt>
                <c:pt idx="530">
                  <c:v>42558</c:v>
                </c:pt>
                <c:pt idx="531">
                  <c:v>42559</c:v>
                </c:pt>
                <c:pt idx="532">
                  <c:v>42562</c:v>
                </c:pt>
                <c:pt idx="533">
                  <c:v>42563</c:v>
                </c:pt>
                <c:pt idx="534">
                  <c:v>42564</c:v>
                </c:pt>
                <c:pt idx="535">
                  <c:v>42565</c:v>
                </c:pt>
                <c:pt idx="536">
                  <c:v>42566</c:v>
                </c:pt>
                <c:pt idx="537">
                  <c:v>42569</c:v>
                </c:pt>
                <c:pt idx="538">
                  <c:v>42570</c:v>
                </c:pt>
                <c:pt idx="539">
                  <c:v>42571</c:v>
                </c:pt>
                <c:pt idx="540">
                  <c:v>42572</c:v>
                </c:pt>
                <c:pt idx="541">
                  <c:v>42573</c:v>
                </c:pt>
                <c:pt idx="542">
                  <c:v>42576</c:v>
                </c:pt>
                <c:pt idx="543">
                  <c:v>42577</c:v>
                </c:pt>
                <c:pt idx="544">
                  <c:v>42578</c:v>
                </c:pt>
                <c:pt idx="545">
                  <c:v>42579</c:v>
                </c:pt>
                <c:pt idx="546">
                  <c:v>42580</c:v>
                </c:pt>
                <c:pt idx="547">
                  <c:v>42582</c:v>
                </c:pt>
                <c:pt idx="548">
                  <c:v>42583</c:v>
                </c:pt>
                <c:pt idx="549">
                  <c:v>42584</c:v>
                </c:pt>
                <c:pt idx="550">
                  <c:v>42585</c:v>
                </c:pt>
                <c:pt idx="551">
                  <c:v>42586</c:v>
                </c:pt>
                <c:pt idx="552">
                  <c:v>42587</c:v>
                </c:pt>
                <c:pt idx="553">
                  <c:v>42590</c:v>
                </c:pt>
                <c:pt idx="554">
                  <c:v>42591</c:v>
                </c:pt>
                <c:pt idx="555">
                  <c:v>42592</c:v>
                </c:pt>
                <c:pt idx="556">
                  <c:v>42593</c:v>
                </c:pt>
                <c:pt idx="557">
                  <c:v>42594</c:v>
                </c:pt>
                <c:pt idx="558">
                  <c:v>42597</c:v>
                </c:pt>
                <c:pt idx="559">
                  <c:v>42598</c:v>
                </c:pt>
                <c:pt idx="560">
                  <c:v>42599</c:v>
                </c:pt>
                <c:pt idx="561">
                  <c:v>42600</c:v>
                </c:pt>
                <c:pt idx="562">
                  <c:v>42601</c:v>
                </c:pt>
                <c:pt idx="563">
                  <c:v>42604</c:v>
                </c:pt>
                <c:pt idx="564">
                  <c:v>42605</c:v>
                </c:pt>
                <c:pt idx="565">
                  <c:v>42606</c:v>
                </c:pt>
                <c:pt idx="566">
                  <c:v>42607</c:v>
                </c:pt>
                <c:pt idx="567">
                  <c:v>42608</c:v>
                </c:pt>
                <c:pt idx="568">
                  <c:v>42611</c:v>
                </c:pt>
                <c:pt idx="569">
                  <c:v>42612</c:v>
                </c:pt>
                <c:pt idx="570">
                  <c:v>42613</c:v>
                </c:pt>
                <c:pt idx="571">
                  <c:v>42614</c:v>
                </c:pt>
                <c:pt idx="572">
                  <c:v>42615</c:v>
                </c:pt>
                <c:pt idx="573">
                  <c:v>42618</c:v>
                </c:pt>
                <c:pt idx="574">
                  <c:v>42619</c:v>
                </c:pt>
                <c:pt idx="575">
                  <c:v>42620</c:v>
                </c:pt>
                <c:pt idx="576">
                  <c:v>42621</c:v>
                </c:pt>
                <c:pt idx="577">
                  <c:v>42622</c:v>
                </c:pt>
                <c:pt idx="578">
                  <c:v>42625</c:v>
                </c:pt>
                <c:pt idx="579">
                  <c:v>42626</c:v>
                </c:pt>
                <c:pt idx="580">
                  <c:v>42627</c:v>
                </c:pt>
                <c:pt idx="581">
                  <c:v>42628</c:v>
                </c:pt>
                <c:pt idx="582">
                  <c:v>42629</c:v>
                </c:pt>
                <c:pt idx="583">
                  <c:v>42632</c:v>
                </c:pt>
                <c:pt idx="584">
                  <c:v>42633</c:v>
                </c:pt>
                <c:pt idx="585">
                  <c:v>42634</c:v>
                </c:pt>
                <c:pt idx="586">
                  <c:v>42635</c:v>
                </c:pt>
                <c:pt idx="587">
                  <c:v>42636</c:v>
                </c:pt>
                <c:pt idx="588">
                  <c:v>42639</c:v>
                </c:pt>
                <c:pt idx="589">
                  <c:v>42640</c:v>
                </c:pt>
                <c:pt idx="590">
                  <c:v>42641</c:v>
                </c:pt>
                <c:pt idx="591">
                  <c:v>42642</c:v>
                </c:pt>
                <c:pt idx="592">
                  <c:v>42643</c:v>
                </c:pt>
                <c:pt idx="593">
                  <c:v>42646</c:v>
                </c:pt>
                <c:pt idx="594">
                  <c:v>42647</c:v>
                </c:pt>
                <c:pt idx="595">
                  <c:v>42648</c:v>
                </c:pt>
                <c:pt idx="596">
                  <c:v>42649</c:v>
                </c:pt>
                <c:pt idx="597">
                  <c:v>42650</c:v>
                </c:pt>
                <c:pt idx="598">
                  <c:v>42653</c:v>
                </c:pt>
                <c:pt idx="599">
                  <c:v>42654</c:v>
                </c:pt>
                <c:pt idx="600">
                  <c:v>42655</c:v>
                </c:pt>
                <c:pt idx="601">
                  <c:v>42656</c:v>
                </c:pt>
                <c:pt idx="602">
                  <c:v>42657</c:v>
                </c:pt>
                <c:pt idx="603">
                  <c:v>42660</c:v>
                </c:pt>
                <c:pt idx="604">
                  <c:v>42661</c:v>
                </c:pt>
                <c:pt idx="605">
                  <c:v>42662</c:v>
                </c:pt>
                <c:pt idx="606">
                  <c:v>42663</c:v>
                </c:pt>
                <c:pt idx="607">
                  <c:v>42664</c:v>
                </c:pt>
                <c:pt idx="608">
                  <c:v>42667</c:v>
                </c:pt>
                <c:pt idx="609">
                  <c:v>42668</c:v>
                </c:pt>
                <c:pt idx="610">
                  <c:v>42669</c:v>
                </c:pt>
                <c:pt idx="611">
                  <c:v>42670</c:v>
                </c:pt>
                <c:pt idx="612">
                  <c:v>42671</c:v>
                </c:pt>
                <c:pt idx="613">
                  <c:v>42674</c:v>
                </c:pt>
                <c:pt idx="614">
                  <c:v>42675</c:v>
                </c:pt>
                <c:pt idx="615">
                  <c:v>42676</c:v>
                </c:pt>
                <c:pt idx="616">
                  <c:v>42677</c:v>
                </c:pt>
                <c:pt idx="617">
                  <c:v>42678</c:v>
                </c:pt>
                <c:pt idx="618">
                  <c:v>42681</c:v>
                </c:pt>
                <c:pt idx="619">
                  <c:v>42682</c:v>
                </c:pt>
                <c:pt idx="620">
                  <c:v>42683</c:v>
                </c:pt>
                <c:pt idx="621">
                  <c:v>42684</c:v>
                </c:pt>
                <c:pt idx="622">
                  <c:v>42685</c:v>
                </c:pt>
                <c:pt idx="623">
                  <c:v>42688</c:v>
                </c:pt>
                <c:pt idx="624">
                  <c:v>42689</c:v>
                </c:pt>
                <c:pt idx="625">
                  <c:v>42690</c:v>
                </c:pt>
                <c:pt idx="626">
                  <c:v>42691</c:v>
                </c:pt>
                <c:pt idx="627">
                  <c:v>42692</c:v>
                </c:pt>
                <c:pt idx="628">
                  <c:v>42695</c:v>
                </c:pt>
                <c:pt idx="629">
                  <c:v>42696</c:v>
                </c:pt>
                <c:pt idx="630">
                  <c:v>42697</c:v>
                </c:pt>
                <c:pt idx="631">
                  <c:v>42698</c:v>
                </c:pt>
                <c:pt idx="632">
                  <c:v>42699</c:v>
                </c:pt>
                <c:pt idx="633">
                  <c:v>42702</c:v>
                </c:pt>
                <c:pt idx="634">
                  <c:v>42703</c:v>
                </c:pt>
                <c:pt idx="635">
                  <c:v>42704</c:v>
                </c:pt>
                <c:pt idx="636">
                  <c:v>42705</c:v>
                </c:pt>
                <c:pt idx="637">
                  <c:v>42706</c:v>
                </c:pt>
                <c:pt idx="638">
                  <c:v>42709</c:v>
                </c:pt>
                <c:pt idx="639">
                  <c:v>42710</c:v>
                </c:pt>
                <c:pt idx="640">
                  <c:v>42711</c:v>
                </c:pt>
                <c:pt idx="641">
                  <c:v>42712</c:v>
                </c:pt>
                <c:pt idx="642">
                  <c:v>42713</c:v>
                </c:pt>
                <c:pt idx="643">
                  <c:v>42716</c:v>
                </c:pt>
                <c:pt idx="644">
                  <c:v>42717</c:v>
                </c:pt>
                <c:pt idx="645">
                  <c:v>42718</c:v>
                </c:pt>
                <c:pt idx="646">
                  <c:v>42719</c:v>
                </c:pt>
                <c:pt idx="647">
                  <c:v>42720</c:v>
                </c:pt>
                <c:pt idx="648">
                  <c:v>42723</c:v>
                </c:pt>
                <c:pt idx="649">
                  <c:v>42724</c:v>
                </c:pt>
                <c:pt idx="650">
                  <c:v>42725</c:v>
                </c:pt>
                <c:pt idx="651">
                  <c:v>42726</c:v>
                </c:pt>
                <c:pt idx="652">
                  <c:v>42727</c:v>
                </c:pt>
                <c:pt idx="653">
                  <c:v>42730</c:v>
                </c:pt>
                <c:pt idx="654">
                  <c:v>42731</c:v>
                </c:pt>
                <c:pt idx="655">
                  <c:v>42732</c:v>
                </c:pt>
                <c:pt idx="656">
                  <c:v>42733</c:v>
                </c:pt>
                <c:pt idx="657">
                  <c:v>42734</c:v>
                </c:pt>
                <c:pt idx="658">
                  <c:v>42738</c:v>
                </c:pt>
                <c:pt idx="659">
                  <c:v>42739</c:v>
                </c:pt>
                <c:pt idx="660">
                  <c:v>42740</c:v>
                </c:pt>
                <c:pt idx="661">
                  <c:v>42741</c:v>
                </c:pt>
                <c:pt idx="662">
                  <c:v>42744</c:v>
                </c:pt>
                <c:pt idx="663">
                  <c:v>42745</c:v>
                </c:pt>
                <c:pt idx="664">
                  <c:v>42746</c:v>
                </c:pt>
                <c:pt idx="665">
                  <c:v>42747</c:v>
                </c:pt>
                <c:pt idx="666">
                  <c:v>42748</c:v>
                </c:pt>
                <c:pt idx="667">
                  <c:v>42751</c:v>
                </c:pt>
                <c:pt idx="668">
                  <c:v>42752</c:v>
                </c:pt>
                <c:pt idx="669">
                  <c:v>42753</c:v>
                </c:pt>
                <c:pt idx="670">
                  <c:v>42754</c:v>
                </c:pt>
                <c:pt idx="671">
                  <c:v>42755</c:v>
                </c:pt>
                <c:pt idx="672">
                  <c:v>42758</c:v>
                </c:pt>
                <c:pt idx="673">
                  <c:v>42759</c:v>
                </c:pt>
                <c:pt idx="674">
                  <c:v>42760</c:v>
                </c:pt>
                <c:pt idx="675">
                  <c:v>42766</c:v>
                </c:pt>
                <c:pt idx="676">
                  <c:v>42768</c:v>
                </c:pt>
                <c:pt idx="677">
                  <c:v>42769</c:v>
                </c:pt>
                <c:pt idx="678">
                  <c:v>42772</c:v>
                </c:pt>
                <c:pt idx="679">
                  <c:v>42773</c:v>
                </c:pt>
                <c:pt idx="680">
                  <c:v>42774</c:v>
                </c:pt>
                <c:pt idx="681">
                  <c:v>42775</c:v>
                </c:pt>
                <c:pt idx="682">
                  <c:v>42776</c:v>
                </c:pt>
                <c:pt idx="683">
                  <c:v>42779</c:v>
                </c:pt>
                <c:pt idx="684">
                  <c:v>42780</c:v>
                </c:pt>
                <c:pt idx="685">
                  <c:v>42781</c:v>
                </c:pt>
                <c:pt idx="686">
                  <c:v>42782</c:v>
                </c:pt>
                <c:pt idx="687">
                  <c:v>42783</c:v>
                </c:pt>
                <c:pt idx="688">
                  <c:v>42786</c:v>
                </c:pt>
                <c:pt idx="689">
                  <c:v>42787</c:v>
                </c:pt>
                <c:pt idx="690">
                  <c:v>42788</c:v>
                </c:pt>
                <c:pt idx="691">
                  <c:v>42789</c:v>
                </c:pt>
                <c:pt idx="692">
                  <c:v>42790</c:v>
                </c:pt>
                <c:pt idx="693">
                  <c:v>42793</c:v>
                </c:pt>
                <c:pt idx="694">
                  <c:v>42794</c:v>
                </c:pt>
                <c:pt idx="695">
                  <c:v>42795</c:v>
                </c:pt>
                <c:pt idx="696">
                  <c:v>42796</c:v>
                </c:pt>
                <c:pt idx="697">
                  <c:v>42797</c:v>
                </c:pt>
                <c:pt idx="698">
                  <c:v>42800</c:v>
                </c:pt>
                <c:pt idx="699">
                  <c:v>42801</c:v>
                </c:pt>
                <c:pt idx="700">
                  <c:v>42802</c:v>
                </c:pt>
                <c:pt idx="701">
                  <c:v>42803</c:v>
                </c:pt>
                <c:pt idx="702">
                  <c:v>42804</c:v>
                </c:pt>
                <c:pt idx="703">
                  <c:v>42807</c:v>
                </c:pt>
                <c:pt idx="704">
                  <c:v>42808</c:v>
                </c:pt>
                <c:pt idx="705">
                  <c:v>42809</c:v>
                </c:pt>
                <c:pt idx="706">
                  <c:v>42810</c:v>
                </c:pt>
                <c:pt idx="707">
                  <c:v>42811</c:v>
                </c:pt>
                <c:pt idx="708">
                  <c:v>42814</c:v>
                </c:pt>
                <c:pt idx="709">
                  <c:v>42815</c:v>
                </c:pt>
                <c:pt idx="710">
                  <c:v>42816</c:v>
                </c:pt>
                <c:pt idx="711">
                  <c:v>42817</c:v>
                </c:pt>
                <c:pt idx="712">
                  <c:v>42818</c:v>
                </c:pt>
                <c:pt idx="713">
                  <c:v>42821</c:v>
                </c:pt>
                <c:pt idx="714">
                  <c:v>42822</c:v>
                </c:pt>
                <c:pt idx="715">
                  <c:v>42823</c:v>
                </c:pt>
                <c:pt idx="716">
                  <c:v>42824</c:v>
                </c:pt>
                <c:pt idx="717">
                  <c:v>42825</c:v>
                </c:pt>
                <c:pt idx="718">
                  <c:v>42828</c:v>
                </c:pt>
                <c:pt idx="719">
                  <c:v>42829</c:v>
                </c:pt>
                <c:pt idx="720">
                  <c:v>42830</c:v>
                </c:pt>
                <c:pt idx="721">
                  <c:v>42832</c:v>
                </c:pt>
                <c:pt idx="722">
                  <c:v>42835</c:v>
                </c:pt>
                <c:pt idx="723">
                  <c:v>42836</c:v>
                </c:pt>
                <c:pt idx="724">
                  <c:v>42837</c:v>
                </c:pt>
                <c:pt idx="725">
                  <c:v>42838</c:v>
                </c:pt>
                <c:pt idx="726">
                  <c:v>42839</c:v>
                </c:pt>
                <c:pt idx="727">
                  <c:v>42842</c:v>
                </c:pt>
                <c:pt idx="728">
                  <c:v>42843</c:v>
                </c:pt>
                <c:pt idx="729">
                  <c:v>42844</c:v>
                </c:pt>
                <c:pt idx="730">
                  <c:v>42845</c:v>
                </c:pt>
                <c:pt idx="731">
                  <c:v>42846</c:v>
                </c:pt>
                <c:pt idx="732">
                  <c:v>42849</c:v>
                </c:pt>
                <c:pt idx="733">
                  <c:v>42850</c:v>
                </c:pt>
                <c:pt idx="734">
                  <c:v>42851</c:v>
                </c:pt>
                <c:pt idx="735">
                  <c:v>42852</c:v>
                </c:pt>
                <c:pt idx="736">
                  <c:v>42853</c:v>
                </c:pt>
                <c:pt idx="737">
                  <c:v>42855</c:v>
                </c:pt>
                <c:pt idx="738">
                  <c:v>42858</c:v>
                </c:pt>
                <c:pt idx="739">
                  <c:v>42859</c:v>
                </c:pt>
                <c:pt idx="740">
                  <c:v>42860</c:v>
                </c:pt>
                <c:pt idx="741">
                  <c:v>42863</c:v>
                </c:pt>
                <c:pt idx="742">
                  <c:v>42864</c:v>
                </c:pt>
                <c:pt idx="743">
                  <c:v>42865</c:v>
                </c:pt>
                <c:pt idx="744">
                  <c:v>42866</c:v>
                </c:pt>
                <c:pt idx="745">
                  <c:v>42867</c:v>
                </c:pt>
                <c:pt idx="746">
                  <c:v>42870</c:v>
                </c:pt>
                <c:pt idx="747">
                  <c:v>42871</c:v>
                </c:pt>
                <c:pt idx="748">
                  <c:v>42872</c:v>
                </c:pt>
                <c:pt idx="749">
                  <c:v>42873</c:v>
                </c:pt>
                <c:pt idx="750">
                  <c:v>42874</c:v>
                </c:pt>
                <c:pt idx="751">
                  <c:v>42877</c:v>
                </c:pt>
                <c:pt idx="752">
                  <c:v>42878</c:v>
                </c:pt>
                <c:pt idx="753">
                  <c:v>42879</c:v>
                </c:pt>
                <c:pt idx="754">
                  <c:v>42880</c:v>
                </c:pt>
                <c:pt idx="755">
                  <c:v>42881</c:v>
                </c:pt>
                <c:pt idx="756">
                  <c:v>42884</c:v>
                </c:pt>
                <c:pt idx="757">
                  <c:v>42885</c:v>
                </c:pt>
                <c:pt idx="758">
                  <c:v>42886</c:v>
                </c:pt>
                <c:pt idx="759">
                  <c:v>42887</c:v>
                </c:pt>
                <c:pt idx="760">
                  <c:v>42888</c:v>
                </c:pt>
                <c:pt idx="761">
                  <c:v>42891</c:v>
                </c:pt>
                <c:pt idx="762">
                  <c:v>42892</c:v>
                </c:pt>
                <c:pt idx="763">
                  <c:v>42893</c:v>
                </c:pt>
                <c:pt idx="764">
                  <c:v>42894</c:v>
                </c:pt>
                <c:pt idx="765">
                  <c:v>42895</c:v>
                </c:pt>
                <c:pt idx="766">
                  <c:v>42898</c:v>
                </c:pt>
                <c:pt idx="767">
                  <c:v>42899</c:v>
                </c:pt>
                <c:pt idx="768">
                  <c:v>42900</c:v>
                </c:pt>
                <c:pt idx="769">
                  <c:v>42901</c:v>
                </c:pt>
                <c:pt idx="770">
                  <c:v>42902</c:v>
                </c:pt>
                <c:pt idx="771">
                  <c:v>42905</c:v>
                </c:pt>
                <c:pt idx="772">
                  <c:v>42906</c:v>
                </c:pt>
                <c:pt idx="773">
                  <c:v>42907</c:v>
                </c:pt>
                <c:pt idx="774">
                  <c:v>42908</c:v>
                </c:pt>
                <c:pt idx="775">
                  <c:v>42909</c:v>
                </c:pt>
                <c:pt idx="776">
                  <c:v>42912</c:v>
                </c:pt>
                <c:pt idx="777">
                  <c:v>42913</c:v>
                </c:pt>
                <c:pt idx="778">
                  <c:v>42914</c:v>
                </c:pt>
                <c:pt idx="779">
                  <c:v>42915</c:v>
                </c:pt>
                <c:pt idx="780">
                  <c:v>42916</c:v>
                </c:pt>
                <c:pt idx="781">
                  <c:v>42918</c:v>
                </c:pt>
                <c:pt idx="782">
                  <c:v>42919</c:v>
                </c:pt>
                <c:pt idx="783">
                  <c:v>42920</c:v>
                </c:pt>
                <c:pt idx="784">
                  <c:v>42921</c:v>
                </c:pt>
                <c:pt idx="785">
                  <c:v>42922</c:v>
                </c:pt>
                <c:pt idx="786">
                  <c:v>42925</c:v>
                </c:pt>
                <c:pt idx="787">
                  <c:v>42926</c:v>
                </c:pt>
                <c:pt idx="788">
                  <c:v>42927</c:v>
                </c:pt>
                <c:pt idx="789">
                  <c:v>42928</c:v>
                </c:pt>
                <c:pt idx="790">
                  <c:v>42929</c:v>
                </c:pt>
                <c:pt idx="791">
                  <c:v>42932</c:v>
                </c:pt>
                <c:pt idx="792">
                  <c:v>42933</c:v>
                </c:pt>
                <c:pt idx="793">
                  <c:v>42934</c:v>
                </c:pt>
                <c:pt idx="794">
                  <c:v>42935</c:v>
                </c:pt>
                <c:pt idx="795">
                  <c:v>42936</c:v>
                </c:pt>
                <c:pt idx="796">
                  <c:v>42939</c:v>
                </c:pt>
                <c:pt idx="797">
                  <c:v>42940</c:v>
                </c:pt>
                <c:pt idx="798">
                  <c:v>42941</c:v>
                </c:pt>
                <c:pt idx="799">
                  <c:v>42942</c:v>
                </c:pt>
                <c:pt idx="800">
                  <c:v>42943</c:v>
                </c:pt>
                <c:pt idx="801">
                  <c:v>42946</c:v>
                </c:pt>
                <c:pt idx="802">
                  <c:v>42947</c:v>
                </c:pt>
                <c:pt idx="803">
                  <c:v>42948</c:v>
                </c:pt>
                <c:pt idx="804">
                  <c:v>42949</c:v>
                </c:pt>
                <c:pt idx="805">
                  <c:v>42950</c:v>
                </c:pt>
                <c:pt idx="806">
                  <c:v>42953</c:v>
                </c:pt>
                <c:pt idx="807">
                  <c:v>42954</c:v>
                </c:pt>
                <c:pt idx="808">
                  <c:v>42955</c:v>
                </c:pt>
                <c:pt idx="809">
                  <c:v>42956</c:v>
                </c:pt>
                <c:pt idx="810">
                  <c:v>42957</c:v>
                </c:pt>
                <c:pt idx="811">
                  <c:v>42960</c:v>
                </c:pt>
                <c:pt idx="812">
                  <c:v>42961</c:v>
                </c:pt>
                <c:pt idx="813">
                  <c:v>42962</c:v>
                </c:pt>
                <c:pt idx="814">
                  <c:v>42963</c:v>
                </c:pt>
                <c:pt idx="815">
                  <c:v>42964</c:v>
                </c:pt>
                <c:pt idx="816">
                  <c:v>42967</c:v>
                </c:pt>
                <c:pt idx="817">
                  <c:v>42968</c:v>
                </c:pt>
                <c:pt idx="818">
                  <c:v>42969</c:v>
                </c:pt>
                <c:pt idx="819">
                  <c:v>42970</c:v>
                </c:pt>
                <c:pt idx="820">
                  <c:v>42971</c:v>
                </c:pt>
                <c:pt idx="821">
                  <c:v>42974</c:v>
                </c:pt>
                <c:pt idx="822">
                  <c:v>42975</c:v>
                </c:pt>
                <c:pt idx="823">
                  <c:v>42976</c:v>
                </c:pt>
                <c:pt idx="824">
                  <c:v>42977</c:v>
                </c:pt>
                <c:pt idx="825">
                  <c:v>42978</c:v>
                </c:pt>
                <c:pt idx="826">
                  <c:v>42982</c:v>
                </c:pt>
                <c:pt idx="827">
                  <c:v>42983</c:v>
                </c:pt>
                <c:pt idx="828">
                  <c:v>42984</c:v>
                </c:pt>
                <c:pt idx="829">
                  <c:v>42985</c:v>
                </c:pt>
                <c:pt idx="830">
                  <c:v>42988</c:v>
                </c:pt>
                <c:pt idx="831">
                  <c:v>42989</c:v>
                </c:pt>
                <c:pt idx="832">
                  <c:v>42990</c:v>
                </c:pt>
                <c:pt idx="833">
                  <c:v>42991</c:v>
                </c:pt>
                <c:pt idx="834">
                  <c:v>42992</c:v>
                </c:pt>
                <c:pt idx="835">
                  <c:v>42995</c:v>
                </c:pt>
                <c:pt idx="836">
                  <c:v>42996</c:v>
                </c:pt>
                <c:pt idx="837">
                  <c:v>42997</c:v>
                </c:pt>
                <c:pt idx="838">
                  <c:v>42998</c:v>
                </c:pt>
                <c:pt idx="839">
                  <c:v>42999</c:v>
                </c:pt>
                <c:pt idx="840">
                  <c:v>43002</c:v>
                </c:pt>
                <c:pt idx="841">
                  <c:v>43003</c:v>
                </c:pt>
                <c:pt idx="842">
                  <c:v>43004</c:v>
                </c:pt>
                <c:pt idx="843">
                  <c:v>43005</c:v>
                </c:pt>
                <c:pt idx="844">
                  <c:v>43006</c:v>
                </c:pt>
                <c:pt idx="845">
                  <c:v>43008</c:v>
                </c:pt>
              </c:numCache>
            </c:numRef>
          </c:cat>
          <c:val>
            <c:numRef>
              <c:f>'VF4'!$B$515:$B$1360</c:f>
              <c:numCache>
                <c:formatCode>_(* #,##0.00_);_(* \(#,##0.00\);_(* "-"??_);_(@_)</c:formatCode>
                <c:ptCount val="846"/>
                <c:pt idx="0">
                  <c:v>9682.9753729999993</c:v>
                </c:pt>
                <c:pt idx="1">
                  <c:v>9704.4391880000003</c:v>
                </c:pt>
                <c:pt idx="2">
                  <c:v>9738.9650340000007</c:v>
                </c:pt>
                <c:pt idx="3">
                  <c:v>9837.3444060000002</c:v>
                </c:pt>
                <c:pt idx="4">
                  <c:v>9928.1640800000005</c:v>
                </c:pt>
                <c:pt idx="5">
                  <c:v>9906.8490490000004</c:v>
                </c:pt>
                <c:pt idx="6">
                  <c:v>9906.5321139999996</c:v>
                </c:pt>
                <c:pt idx="7">
                  <c:v>9909.4394360000006</c:v>
                </c:pt>
                <c:pt idx="8">
                  <c:v>9798.6294930000004</c:v>
                </c:pt>
                <c:pt idx="9">
                  <c:v>9780.2915620000003</c:v>
                </c:pt>
                <c:pt idx="10">
                  <c:v>9904.6145269999997</c:v>
                </c:pt>
                <c:pt idx="11">
                  <c:v>9975.2568759999995</c:v>
                </c:pt>
                <c:pt idx="12">
                  <c:v>9966.9670669999996</c:v>
                </c:pt>
                <c:pt idx="13">
                  <c:v>9985.5268940000005</c:v>
                </c:pt>
                <c:pt idx="14">
                  <c:v>10154.823286000001</c:v>
                </c:pt>
                <c:pt idx="15">
                  <c:v>10181.290606</c:v>
                </c:pt>
                <c:pt idx="16">
                  <c:v>10157.319407000001</c:v>
                </c:pt>
                <c:pt idx="17">
                  <c:v>10137.879967000001</c:v>
                </c:pt>
                <c:pt idx="18">
                  <c:v>10229.766272999999</c:v>
                </c:pt>
                <c:pt idx="19">
                  <c:v>10110.484235</c:v>
                </c:pt>
                <c:pt idx="20">
                  <c:v>9918.0603310000006</c:v>
                </c:pt>
                <c:pt idx="21">
                  <c:v>9946.8493579999995</c:v>
                </c:pt>
                <c:pt idx="22">
                  <c:v>9904.0249330000006</c:v>
                </c:pt>
                <c:pt idx="23">
                  <c:v>10041.104762000001</c:v>
                </c:pt>
                <c:pt idx="24">
                  <c:v>9964.7746750000006</c:v>
                </c:pt>
                <c:pt idx="25">
                  <c:v>10045.885479</c:v>
                </c:pt>
                <c:pt idx="26">
                  <c:v>10211.983172</c:v>
                </c:pt>
                <c:pt idx="27">
                  <c:v>10179.760936000001</c:v>
                </c:pt>
                <c:pt idx="28">
                  <c:v>10177.772609</c:v>
                </c:pt>
                <c:pt idx="29">
                  <c:v>10139.329338</c:v>
                </c:pt>
                <c:pt idx="30">
                  <c:v>10091.93701</c:v>
                </c:pt>
                <c:pt idx="31">
                  <c:v>10088.429779</c:v>
                </c:pt>
                <c:pt idx="32">
                  <c:v>10174.436941</c:v>
                </c:pt>
                <c:pt idx="33">
                  <c:v>10239.480737</c:v>
                </c:pt>
                <c:pt idx="34">
                  <c:v>10220.366615999999</c:v>
                </c:pt>
                <c:pt idx="35">
                  <c:v>10272.850049000001</c:v>
                </c:pt>
                <c:pt idx="36">
                  <c:v>10272.465303999999</c:v>
                </c:pt>
                <c:pt idx="37">
                  <c:v>10312.175163</c:v>
                </c:pt>
                <c:pt idx="38">
                  <c:v>10430.559751000001</c:v>
                </c:pt>
                <c:pt idx="39">
                  <c:v>10596.227843000001</c:v>
                </c:pt>
                <c:pt idx="40">
                  <c:v>10712.11994</c:v>
                </c:pt>
                <c:pt idx="41">
                  <c:v>10807.130068</c:v>
                </c:pt>
                <c:pt idx="42">
                  <c:v>10796.317911</c:v>
                </c:pt>
                <c:pt idx="43">
                  <c:v>10892.164500999999</c:v>
                </c:pt>
                <c:pt idx="44">
                  <c:v>10905.018452</c:v>
                </c:pt>
                <c:pt idx="45">
                  <c:v>10900.297436000001</c:v>
                </c:pt>
                <c:pt idx="46">
                  <c:v>10934.974117</c:v>
                </c:pt>
                <c:pt idx="47">
                  <c:v>10963.988429000001</c:v>
                </c:pt>
                <c:pt idx="48">
                  <c:v>10978.560162</c:v>
                </c:pt>
                <c:pt idx="49">
                  <c:v>11002.571835000001</c:v>
                </c:pt>
                <c:pt idx="50">
                  <c:v>10733.784924</c:v>
                </c:pt>
                <c:pt idx="51">
                  <c:v>10793.182843000001</c:v>
                </c:pt>
                <c:pt idx="52">
                  <c:v>10763.232796</c:v>
                </c:pt>
                <c:pt idx="53">
                  <c:v>10843.219819</c:v>
                </c:pt>
                <c:pt idx="54">
                  <c:v>10850.314777</c:v>
                </c:pt>
                <c:pt idx="55">
                  <c:v>10868.910749000001</c:v>
                </c:pt>
                <c:pt idx="56">
                  <c:v>10853.543565</c:v>
                </c:pt>
                <c:pt idx="57">
                  <c:v>10627.461513</c:v>
                </c:pt>
                <c:pt idx="58">
                  <c:v>10546.706625999999</c:v>
                </c:pt>
                <c:pt idx="59">
                  <c:v>10571.744397</c:v>
                </c:pt>
                <c:pt idx="60">
                  <c:v>10541.746039</c:v>
                </c:pt>
                <c:pt idx="61">
                  <c:v>10462.878613000001</c:v>
                </c:pt>
                <c:pt idx="62">
                  <c:v>10558.128143</c:v>
                </c:pt>
                <c:pt idx="63">
                  <c:v>10505.558364</c:v>
                </c:pt>
                <c:pt idx="64">
                  <c:v>10438.22352</c:v>
                </c:pt>
                <c:pt idx="65">
                  <c:v>10415.52995</c:v>
                </c:pt>
                <c:pt idx="66">
                  <c:v>10637.95815</c:v>
                </c:pt>
                <c:pt idx="67">
                  <c:v>10737.690850000001</c:v>
                </c:pt>
                <c:pt idx="68">
                  <c:v>10720.893550000001</c:v>
                </c:pt>
                <c:pt idx="69">
                  <c:v>10753.686279</c:v>
                </c:pt>
                <c:pt idx="70">
                  <c:v>10744.143365</c:v>
                </c:pt>
                <c:pt idx="71">
                  <c:v>10769.627106</c:v>
                </c:pt>
                <c:pt idx="72">
                  <c:v>10860.158686999999</c:v>
                </c:pt>
                <c:pt idx="73">
                  <c:v>10716.871046</c:v>
                </c:pt>
                <c:pt idx="74">
                  <c:v>10664.641446</c:v>
                </c:pt>
                <c:pt idx="75">
                  <c:v>10475.054074</c:v>
                </c:pt>
                <c:pt idx="76">
                  <c:v>10491.765928999999</c:v>
                </c:pt>
                <c:pt idx="77">
                  <c:v>10120.975611</c:v>
                </c:pt>
                <c:pt idx="78">
                  <c:v>10098.7269</c:v>
                </c:pt>
                <c:pt idx="79">
                  <c:v>10145.983523999999</c:v>
                </c:pt>
                <c:pt idx="80">
                  <c:v>10274.530996</c:v>
                </c:pt>
                <c:pt idx="81">
                  <c:v>10361.892355</c:v>
                </c:pt>
                <c:pt idx="82">
                  <c:v>10197.058673</c:v>
                </c:pt>
                <c:pt idx="83">
                  <c:v>10160.879811000001</c:v>
                </c:pt>
                <c:pt idx="84">
                  <c:v>9915.8440289999999</c:v>
                </c:pt>
                <c:pt idx="85">
                  <c:v>9998.2081409999992</c:v>
                </c:pt>
                <c:pt idx="86">
                  <c:v>10182.328389</c:v>
                </c:pt>
                <c:pt idx="87">
                  <c:v>10099.082716000001</c:v>
                </c:pt>
                <c:pt idx="88">
                  <c:v>10340.964647000001</c:v>
                </c:pt>
                <c:pt idx="89">
                  <c:v>10418.24323</c:v>
                </c:pt>
                <c:pt idx="90">
                  <c:v>10338.480906000001</c:v>
                </c:pt>
                <c:pt idx="91">
                  <c:v>10298.072840999999</c:v>
                </c:pt>
                <c:pt idx="92">
                  <c:v>10289.098534000001</c:v>
                </c:pt>
                <c:pt idx="93">
                  <c:v>10345.203579999999</c:v>
                </c:pt>
                <c:pt idx="94">
                  <c:v>10311.570545</c:v>
                </c:pt>
                <c:pt idx="95">
                  <c:v>10357.390289999999</c:v>
                </c:pt>
                <c:pt idx="96">
                  <c:v>10354.457339000001</c:v>
                </c:pt>
                <c:pt idx="97">
                  <c:v>10339.794706999999</c:v>
                </c:pt>
                <c:pt idx="98">
                  <c:v>10251.040313</c:v>
                </c:pt>
                <c:pt idx="99">
                  <c:v>10241.641681999999</c:v>
                </c:pt>
                <c:pt idx="100">
                  <c:v>10131.513992</c:v>
                </c:pt>
                <c:pt idx="101">
                  <c:v>9993.7060440000005</c:v>
                </c:pt>
                <c:pt idx="102">
                  <c:v>10094.157192000001</c:v>
                </c:pt>
                <c:pt idx="103">
                  <c:v>9950.0130879999997</c:v>
                </c:pt>
                <c:pt idx="104">
                  <c:v>9854.1813820000007</c:v>
                </c:pt>
                <c:pt idx="105">
                  <c:v>9906.1281060000001</c:v>
                </c:pt>
                <c:pt idx="106">
                  <c:v>9723.0326449999993</c:v>
                </c:pt>
                <c:pt idx="107">
                  <c:v>9699.0581469999997</c:v>
                </c:pt>
                <c:pt idx="108">
                  <c:v>9515.7745340000001</c:v>
                </c:pt>
                <c:pt idx="109">
                  <c:v>9506.2305629999992</c:v>
                </c:pt>
                <c:pt idx="110">
                  <c:v>9565.5677159999996</c:v>
                </c:pt>
                <c:pt idx="111">
                  <c:v>9662.4382160000005</c:v>
                </c:pt>
                <c:pt idx="112">
                  <c:v>9673.4352309999995</c:v>
                </c:pt>
                <c:pt idx="113">
                  <c:v>9656.3984039999996</c:v>
                </c:pt>
                <c:pt idx="114">
                  <c:v>9429.9876559999993</c:v>
                </c:pt>
                <c:pt idx="115">
                  <c:v>9067.1026170000005</c:v>
                </c:pt>
                <c:pt idx="116">
                  <c:v>9152.1061040000004</c:v>
                </c:pt>
                <c:pt idx="117">
                  <c:v>9073.6478509999997</c:v>
                </c:pt>
                <c:pt idx="118">
                  <c:v>9136.6379919999999</c:v>
                </c:pt>
                <c:pt idx="119">
                  <c:v>9072.3568520000008</c:v>
                </c:pt>
                <c:pt idx="120">
                  <c:v>8875.0767460000006</c:v>
                </c:pt>
                <c:pt idx="121">
                  <c:v>8586.9619700000003</c:v>
                </c:pt>
                <c:pt idx="122">
                  <c:v>8711.9461670000001</c:v>
                </c:pt>
                <c:pt idx="123">
                  <c:v>8586.8127559999994</c:v>
                </c:pt>
                <c:pt idx="124">
                  <c:v>8817.9761230000004</c:v>
                </c:pt>
                <c:pt idx="125">
                  <c:v>8835.3121229999997</c:v>
                </c:pt>
                <c:pt idx="126">
                  <c:v>8858.2300340000002</c:v>
                </c:pt>
                <c:pt idx="127">
                  <c:v>8754.6278139999995</c:v>
                </c:pt>
                <c:pt idx="128">
                  <c:v>8727.9218020000008</c:v>
                </c:pt>
                <c:pt idx="129">
                  <c:v>8694.8572469999999</c:v>
                </c:pt>
                <c:pt idx="130">
                  <c:v>8801.7439549999999</c:v>
                </c:pt>
                <c:pt idx="131">
                  <c:v>8976.6575369999991</c:v>
                </c:pt>
                <c:pt idx="132">
                  <c:v>8976.6575369999991</c:v>
                </c:pt>
                <c:pt idx="133">
                  <c:v>8976.6575369999991</c:v>
                </c:pt>
                <c:pt idx="134">
                  <c:v>8938.9404740000009</c:v>
                </c:pt>
                <c:pt idx="135">
                  <c:v>9017.0753550000009</c:v>
                </c:pt>
                <c:pt idx="136">
                  <c:v>9079.0922599999994</c:v>
                </c:pt>
                <c:pt idx="137">
                  <c:v>9055.3716779999995</c:v>
                </c:pt>
                <c:pt idx="138">
                  <c:v>9233.0754340000003</c:v>
                </c:pt>
                <c:pt idx="139">
                  <c:v>9205.1738449999993</c:v>
                </c:pt>
                <c:pt idx="140">
                  <c:v>9245.0251810000009</c:v>
                </c:pt>
                <c:pt idx="141">
                  <c:v>9254.7085950000001</c:v>
                </c:pt>
                <c:pt idx="142">
                  <c:v>9289.5847350000004</c:v>
                </c:pt>
                <c:pt idx="143">
                  <c:v>9255.6064939999997</c:v>
                </c:pt>
                <c:pt idx="144">
                  <c:v>9189.3576439999997</c:v>
                </c:pt>
                <c:pt idx="145">
                  <c:v>9218.5027030000001</c:v>
                </c:pt>
                <c:pt idx="146">
                  <c:v>9216.6896199999992</c:v>
                </c:pt>
                <c:pt idx="147">
                  <c:v>9262.2109619999992</c:v>
                </c:pt>
                <c:pt idx="148">
                  <c:v>9347.0091360000006</c:v>
                </c:pt>
                <c:pt idx="149">
                  <c:v>9336.0542179999993</c:v>
                </c:pt>
                <c:pt idx="150">
                  <c:v>9337.5241559999995</c:v>
                </c:pt>
                <c:pt idx="151">
                  <c:v>9362.0702349999992</c:v>
                </c:pt>
                <c:pt idx="152">
                  <c:v>9405.8962489999994</c:v>
                </c:pt>
                <c:pt idx="153">
                  <c:v>9312.2548609999994</c:v>
                </c:pt>
                <c:pt idx="154">
                  <c:v>9309.4395409999997</c:v>
                </c:pt>
                <c:pt idx="155">
                  <c:v>9237.1710629999998</c:v>
                </c:pt>
                <c:pt idx="156">
                  <c:v>9099.7202529999995</c:v>
                </c:pt>
                <c:pt idx="157">
                  <c:v>9149.5013610000005</c:v>
                </c:pt>
                <c:pt idx="158">
                  <c:v>9203.4870339999998</c:v>
                </c:pt>
                <c:pt idx="159">
                  <c:v>9291.2706340000004</c:v>
                </c:pt>
                <c:pt idx="160">
                  <c:v>9230.051324</c:v>
                </c:pt>
                <c:pt idx="161">
                  <c:v>9244.4653479999997</c:v>
                </c:pt>
                <c:pt idx="162">
                  <c:v>9398.7709599999998</c:v>
                </c:pt>
                <c:pt idx="163">
                  <c:v>9479.7925190000005</c:v>
                </c:pt>
                <c:pt idx="164">
                  <c:v>9511.5537559999993</c:v>
                </c:pt>
                <c:pt idx="165">
                  <c:v>9511.5537559999993</c:v>
                </c:pt>
                <c:pt idx="166">
                  <c:v>9511.5537559999993</c:v>
                </c:pt>
                <c:pt idx="167">
                  <c:v>9511.5537559999993</c:v>
                </c:pt>
                <c:pt idx="168">
                  <c:v>9511.5537559999993</c:v>
                </c:pt>
                <c:pt idx="169">
                  <c:v>9511.5537559999993</c:v>
                </c:pt>
                <c:pt idx="170">
                  <c:v>9511.5537559999993</c:v>
                </c:pt>
                <c:pt idx="171">
                  <c:v>9573.2513519999993</c:v>
                </c:pt>
                <c:pt idx="172">
                  <c:v>9485.0843150000001</c:v>
                </c:pt>
                <c:pt idx="173">
                  <c:v>9547.9222609999997</c:v>
                </c:pt>
                <c:pt idx="174">
                  <c:v>9504.3811349999996</c:v>
                </c:pt>
                <c:pt idx="175">
                  <c:v>9501.7234389999994</c:v>
                </c:pt>
                <c:pt idx="176">
                  <c:v>9440.2722080000003</c:v>
                </c:pt>
                <c:pt idx="177">
                  <c:v>9552.1571989999993</c:v>
                </c:pt>
                <c:pt idx="178">
                  <c:v>9647.2277510000004</c:v>
                </c:pt>
                <c:pt idx="179">
                  <c:v>9619.8359440000004</c:v>
                </c:pt>
                <c:pt idx="180">
                  <c:v>9599.2099130000006</c:v>
                </c:pt>
                <c:pt idx="181">
                  <c:v>9519.295091</c:v>
                </c:pt>
                <c:pt idx="182">
                  <c:v>9530.4338989999997</c:v>
                </c:pt>
                <c:pt idx="183">
                  <c:v>9473.2201170000008</c:v>
                </c:pt>
                <c:pt idx="184">
                  <c:v>9478.6927780000005</c:v>
                </c:pt>
                <c:pt idx="185">
                  <c:v>9450.4880790000007</c:v>
                </c:pt>
                <c:pt idx="186">
                  <c:v>9376.3219169999993</c:v>
                </c:pt>
                <c:pt idx="187">
                  <c:v>9403.8467079999991</c:v>
                </c:pt>
                <c:pt idx="188">
                  <c:v>9344.067051</c:v>
                </c:pt>
                <c:pt idx="189">
                  <c:v>9270.3369999999995</c:v>
                </c:pt>
                <c:pt idx="190">
                  <c:v>9320.0717490000006</c:v>
                </c:pt>
                <c:pt idx="191">
                  <c:v>9236.316347</c:v>
                </c:pt>
                <c:pt idx="192">
                  <c:v>9187.2654399999992</c:v>
                </c:pt>
                <c:pt idx="193">
                  <c:v>9123.1394049999999</c:v>
                </c:pt>
                <c:pt idx="194">
                  <c:v>9100.5992819999992</c:v>
                </c:pt>
                <c:pt idx="195">
                  <c:v>9032.2178220000005</c:v>
                </c:pt>
                <c:pt idx="196">
                  <c:v>8944.0813730000009</c:v>
                </c:pt>
                <c:pt idx="197">
                  <c:v>8989.9608349999999</c:v>
                </c:pt>
                <c:pt idx="198">
                  <c:v>8862.4620959999993</c:v>
                </c:pt>
                <c:pt idx="199">
                  <c:v>8976.9827310000001</c:v>
                </c:pt>
                <c:pt idx="200">
                  <c:v>8994.2470659999999</c:v>
                </c:pt>
                <c:pt idx="201">
                  <c:v>8925.3170730000002</c:v>
                </c:pt>
                <c:pt idx="202">
                  <c:v>9006.9077959999995</c:v>
                </c:pt>
                <c:pt idx="203">
                  <c:v>8992.1432800000002</c:v>
                </c:pt>
                <c:pt idx="204">
                  <c:v>9052.5173340000001</c:v>
                </c:pt>
                <c:pt idx="205">
                  <c:v>9112.5651969999999</c:v>
                </c:pt>
                <c:pt idx="206">
                  <c:v>9138.6688589999994</c:v>
                </c:pt>
                <c:pt idx="207">
                  <c:v>9097.6843669999998</c:v>
                </c:pt>
                <c:pt idx="208">
                  <c:v>9179.4133160000001</c:v>
                </c:pt>
                <c:pt idx="209">
                  <c:v>9244.8699489999999</c:v>
                </c:pt>
                <c:pt idx="210">
                  <c:v>9280.4111529999991</c:v>
                </c:pt>
                <c:pt idx="211">
                  <c:v>9234.041905</c:v>
                </c:pt>
                <c:pt idx="212">
                  <c:v>9166.5359810000009</c:v>
                </c:pt>
                <c:pt idx="213">
                  <c:v>9149.8827239999991</c:v>
                </c:pt>
                <c:pt idx="214">
                  <c:v>9134.9991750000008</c:v>
                </c:pt>
                <c:pt idx="215">
                  <c:v>9169.6165280000005</c:v>
                </c:pt>
                <c:pt idx="216">
                  <c:v>9104.6719379999995</c:v>
                </c:pt>
                <c:pt idx="217">
                  <c:v>9104.6719379999995</c:v>
                </c:pt>
                <c:pt idx="218">
                  <c:v>9104.6719379999995</c:v>
                </c:pt>
                <c:pt idx="219">
                  <c:v>9104.6719379999995</c:v>
                </c:pt>
                <c:pt idx="220">
                  <c:v>9104.6719379999995</c:v>
                </c:pt>
                <c:pt idx="221">
                  <c:v>8859.8980310000006</c:v>
                </c:pt>
                <c:pt idx="222">
                  <c:v>8978.7773749999997</c:v>
                </c:pt>
                <c:pt idx="223">
                  <c:v>8899.3523440000008</c:v>
                </c:pt>
                <c:pt idx="224">
                  <c:v>8958.2133809999996</c:v>
                </c:pt>
                <c:pt idx="225">
                  <c:v>8998.5751839999994</c:v>
                </c:pt>
                <c:pt idx="226">
                  <c:v>8955.5444810000008</c:v>
                </c:pt>
                <c:pt idx="227">
                  <c:v>8872.0271499999999</c:v>
                </c:pt>
                <c:pt idx="228">
                  <c:v>8840.9909769999995</c:v>
                </c:pt>
                <c:pt idx="229">
                  <c:v>8883.0632459999997</c:v>
                </c:pt>
                <c:pt idx="230">
                  <c:v>8781.3202550000005</c:v>
                </c:pt>
                <c:pt idx="231">
                  <c:v>8648.1765699999996</c:v>
                </c:pt>
                <c:pt idx="232">
                  <c:v>8737.3603050000002</c:v>
                </c:pt>
                <c:pt idx="233">
                  <c:v>8977.4478760000002</c:v>
                </c:pt>
                <c:pt idx="234">
                  <c:v>9043.1347389999992</c:v>
                </c:pt>
                <c:pt idx="235">
                  <c:v>9457.2369949999993</c:v>
                </c:pt>
                <c:pt idx="236">
                  <c:v>9503.9418440000009</c:v>
                </c:pt>
                <c:pt idx="237">
                  <c:v>9485.8879020000004</c:v>
                </c:pt>
                <c:pt idx="238">
                  <c:v>9504.2440979999992</c:v>
                </c:pt>
                <c:pt idx="239">
                  <c:v>9586.1194689999993</c:v>
                </c:pt>
                <c:pt idx="240">
                  <c:v>9541.3136240000003</c:v>
                </c:pt>
                <c:pt idx="241">
                  <c:v>9579.8458489999994</c:v>
                </c:pt>
                <c:pt idx="242">
                  <c:v>9539.1278880000009</c:v>
                </c:pt>
                <c:pt idx="243">
                  <c:v>9538.5184630000003</c:v>
                </c:pt>
                <c:pt idx="244">
                  <c:v>9583.3054040000006</c:v>
                </c:pt>
                <c:pt idx="245">
                  <c:v>9706.2773990000005</c:v>
                </c:pt>
                <c:pt idx="246">
                  <c:v>9735.0321989999993</c:v>
                </c:pt>
                <c:pt idx="247">
                  <c:v>9682.805875</c:v>
                </c:pt>
                <c:pt idx="248">
                  <c:v>9681.9952909999993</c:v>
                </c:pt>
                <c:pt idx="249">
                  <c:v>9771.2614940000003</c:v>
                </c:pt>
                <c:pt idx="250">
                  <c:v>9896.4881530000002</c:v>
                </c:pt>
                <c:pt idx="251">
                  <c:v>9857.4180620000006</c:v>
                </c:pt>
                <c:pt idx="252">
                  <c:v>9736.0948559999997</c:v>
                </c:pt>
                <c:pt idx="253">
                  <c:v>9687.6296719999991</c:v>
                </c:pt>
                <c:pt idx="254">
                  <c:v>9714.2132820000006</c:v>
                </c:pt>
                <c:pt idx="255">
                  <c:v>9785.7040209999996</c:v>
                </c:pt>
                <c:pt idx="256">
                  <c:v>9924.5565669999996</c:v>
                </c:pt>
                <c:pt idx="257">
                  <c:v>9932.7737859999997</c:v>
                </c:pt>
                <c:pt idx="258">
                  <c:v>9861.5935879999997</c:v>
                </c:pt>
                <c:pt idx="259">
                  <c:v>9816.5190939999993</c:v>
                </c:pt>
                <c:pt idx="260">
                  <c:v>9791.6998559999993</c:v>
                </c:pt>
                <c:pt idx="261">
                  <c:v>9955.1953819999999</c:v>
                </c:pt>
                <c:pt idx="262">
                  <c:v>9961.5550739999999</c:v>
                </c:pt>
                <c:pt idx="263">
                  <c:v>9962.6530380000004</c:v>
                </c:pt>
                <c:pt idx="264">
                  <c:v>10165.780153</c:v>
                </c:pt>
                <c:pt idx="265">
                  <c:v>10309.890665999999</c:v>
                </c:pt>
                <c:pt idx="266">
                  <c:v>10445.393354</c:v>
                </c:pt>
                <c:pt idx="267">
                  <c:v>10477.214061000001</c:v>
                </c:pt>
                <c:pt idx="268">
                  <c:v>10368.211315</c:v>
                </c:pt>
                <c:pt idx="269">
                  <c:v>10414.354880000001</c:v>
                </c:pt>
                <c:pt idx="270">
                  <c:v>10471.494731999999</c:v>
                </c:pt>
                <c:pt idx="271">
                  <c:v>10578.778413</c:v>
                </c:pt>
                <c:pt idx="272">
                  <c:v>10591.670496999999</c:v>
                </c:pt>
                <c:pt idx="273">
                  <c:v>10451.155710000001</c:v>
                </c:pt>
                <c:pt idx="274">
                  <c:v>10429.773991</c:v>
                </c:pt>
                <c:pt idx="275">
                  <c:v>10424.719069999999</c:v>
                </c:pt>
                <c:pt idx="276">
                  <c:v>10345.732024999999</c:v>
                </c:pt>
                <c:pt idx="277">
                  <c:v>10314.872106999999</c:v>
                </c:pt>
                <c:pt idx="278">
                  <c:v>10536.997353999999</c:v>
                </c:pt>
                <c:pt idx="279">
                  <c:v>10554.946454999999</c:v>
                </c:pt>
                <c:pt idx="280">
                  <c:v>10630.298074</c:v>
                </c:pt>
                <c:pt idx="281">
                  <c:v>10752.375814000001</c:v>
                </c:pt>
                <c:pt idx="282">
                  <c:v>10715.941599</c:v>
                </c:pt>
                <c:pt idx="283">
                  <c:v>10645.093167999999</c:v>
                </c:pt>
                <c:pt idx="284">
                  <c:v>10632.60039</c:v>
                </c:pt>
                <c:pt idx="285">
                  <c:v>10576.987405</c:v>
                </c:pt>
                <c:pt idx="286">
                  <c:v>10379.750587</c:v>
                </c:pt>
                <c:pt idx="287">
                  <c:v>10329.136095</c:v>
                </c:pt>
                <c:pt idx="288">
                  <c:v>10483.055242</c:v>
                </c:pt>
                <c:pt idx="289">
                  <c:v>10429.465824999999</c:v>
                </c:pt>
                <c:pt idx="290">
                  <c:v>10502.851157999999</c:v>
                </c:pt>
                <c:pt idx="291">
                  <c:v>10719.354197000001</c:v>
                </c:pt>
                <c:pt idx="292">
                  <c:v>10683.762317999999</c:v>
                </c:pt>
                <c:pt idx="293">
                  <c:v>10573.982586</c:v>
                </c:pt>
                <c:pt idx="294">
                  <c:v>10459.919814999999</c:v>
                </c:pt>
                <c:pt idx="295">
                  <c:v>10397.6803003</c:v>
                </c:pt>
                <c:pt idx="296">
                  <c:v>10163.985034900001</c:v>
                </c:pt>
                <c:pt idx="297">
                  <c:v>10249.1544464</c:v>
                </c:pt>
                <c:pt idx="298">
                  <c:v>10294.682342100001</c:v>
                </c:pt>
                <c:pt idx="299">
                  <c:v>10153.185729999999</c:v>
                </c:pt>
                <c:pt idx="300">
                  <c:v>10031.2727712</c:v>
                </c:pt>
                <c:pt idx="301">
                  <c:v>9575.3113821000006</c:v>
                </c:pt>
                <c:pt idx="302">
                  <c:v>9600.5907100999993</c:v>
                </c:pt>
                <c:pt idx="303">
                  <c:v>9831.7147855000003</c:v>
                </c:pt>
                <c:pt idx="304">
                  <c:v>9884.6564526999991</c:v>
                </c:pt>
                <c:pt idx="305">
                  <c:v>10029.185490100001</c:v>
                </c:pt>
                <c:pt idx="306">
                  <c:v>9928.0269413999995</c:v>
                </c:pt>
                <c:pt idx="307">
                  <c:v>9926.4624717000006</c:v>
                </c:pt>
                <c:pt idx="308">
                  <c:v>9926.4624717000006</c:v>
                </c:pt>
                <c:pt idx="309">
                  <c:v>9806.3062334000006</c:v>
                </c:pt>
                <c:pt idx="310">
                  <c:v>9793.7771845000007</c:v>
                </c:pt>
                <c:pt idx="311">
                  <c:v>9761.9269165000005</c:v>
                </c:pt>
                <c:pt idx="312">
                  <c:v>9926.5290703999999</c:v>
                </c:pt>
                <c:pt idx="313">
                  <c:v>10024.781071699999</c:v>
                </c:pt>
                <c:pt idx="314">
                  <c:v>10037.2668681</c:v>
                </c:pt>
                <c:pt idx="315">
                  <c:v>9968.6046143000003</c:v>
                </c:pt>
                <c:pt idx="316">
                  <c:v>9963.6324151999997</c:v>
                </c:pt>
                <c:pt idx="317">
                  <c:v>9967.2296279000002</c:v>
                </c:pt>
                <c:pt idx="318">
                  <c:v>9959.7235946000001</c:v>
                </c:pt>
                <c:pt idx="319">
                  <c:v>9943.1426035999993</c:v>
                </c:pt>
                <c:pt idx="320">
                  <c:v>10063.6769515</c:v>
                </c:pt>
                <c:pt idx="321">
                  <c:v>10203.133281500001</c:v>
                </c:pt>
                <c:pt idx="322">
                  <c:v>10223.0775385</c:v>
                </c:pt>
                <c:pt idx="323">
                  <c:v>10231.9413145</c:v>
                </c:pt>
                <c:pt idx="324">
                  <c:v>10255.415913999999</c:v>
                </c:pt>
                <c:pt idx="325">
                  <c:v>10247.0765649</c:v>
                </c:pt>
                <c:pt idx="326">
                  <c:v>10158.5676948</c:v>
                </c:pt>
                <c:pt idx="327">
                  <c:v>10092.6877637</c:v>
                </c:pt>
                <c:pt idx="328">
                  <c:v>10095.980125</c:v>
                </c:pt>
                <c:pt idx="329">
                  <c:v>10112.1903625</c:v>
                </c:pt>
                <c:pt idx="330">
                  <c:v>10098.600227999999</c:v>
                </c:pt>
                <c:pt idx="331">
                  <c:v>10223.9935073</c:v>
                </c:pt>
                <c:pt idx="332">
                  <c:v>10391.5354202</c:v>
                </c:pt>
                <c:pt idx="333">
                  <c:v>10308.984221299999</c:v>
                </c:pt>
                <c:pt idx="334">
                  <c:v>10441.688750200001</c:v>
                </c:pt>
                <c:pt idx="335">
                  <c:v>10406.362902700001</c:v>
                </c:pt>
                <c:pt idx="336">
                  <c:v>10448.823727999999</c:v>
                </c:pt>
                <c:pt idx="337">
                  <c:v>10460.3340604</c:v>
                </c:pt>
                <c:pt idx="338">
                  <c:v>10511.6497531</c:v>
                </c:pt>
                <c:pt idx="339">
                  <c:v>10558.8269224</c:v>
                </c:pt>
                <c:pt idx="340">
                  <c:v>10586.004020599999</c:v>
                </c:pt>
                <c:pt idx="341">
                  <c:v>10673.477296700001</c:v>
                </c:pt>
                <c:pt idx="342">
                  <c:v>10617.7615303</c:v>
                </c:pt>
                <c:pt idx="343">
                  <c:v>10584.155616599999</c:v>
                </c:pt>
                <c:pt idx="344">
                  <c:v>10668.691643</c:v>
                </c:pt>
                <c:pt idx="345">
                  <c:v>10769.703136599999</c:v>
                </c:pt>
                <c:pt idx="346">
                  <c:v>10729.4870204</c:v>
                </c:pt>
                <c:pt idx="347">
                  <c:v>10747.9973923</c:v>
                </c:pt>
                <c:pt idx="348">
                  <c:v>10788.305800100001</c:v>
                </c:pt>
                <c:pt idx="349">
                  <c:v>10942.927511</c:v>
                </c:pt>
                <c:pt idx="350">
                  <c:v>10938.003439800001</c:v>
                </c:pt>
                <c:pt idx="351">
                  <c:v>10937.297523499999</c:v>
                </c:pt>
                <c:pt idx="352">
                  <c:v>10808.749360100001</c:v>
                </c:pt>
                <c:pt idx="353">
                  <c:v>11045.3949753</c:v>
                </c:pt>
                <c:pt idx="354">
                  <c:v>10994.898637099999</c:v>
                </c:pt>
                <c:pt idx="355">
                  <c:v>11102.397829199999</c:v>
                </c:pt>
                <c:pt idx="356">
                  <c:v>11067.664951700001</c:v>
                </c:pt>
                <c:pt idx="357">
                  <c:v>10957.408700399999</c:v>
                </c:pt>
                <c:pt idx="358">
                  <c:v>10869.273892900001</c:v>
                </c:pt>
                <c:pt idx="359">
                  <c:v>10866.8829279</c:v>
                </c:pt>
                <c:pt idx="360">
                  <c:v>10990.0918704</c:v>
                </c:pt>
                <c:pt idx="361">
                  <c:v>11178.6742619</c:v>
                </c:pt>
                <c:pt idx="362">
                  <c:v>11202.9397393</c:v>
                </c:pt>
                <c:pt idx="363">
                  <c:v>11074.411759000001</c:v>
                </c:pt>
                <c:pt idx="364">
                  <c:v>11066.4980113</c:v>
                </c:pt>
                <c:pt idx="365">
                  <c:v>11010.478498300001</c:v>
                </c:pt>
                <c:pt idx="366">
                  <c:v>11029.899111500001</c:v>
                </c:pt>
                <c:pt idx="367">
                  <c:v>10940.5362286</c:v>
                </c:pt>
                <c:pt idx="368">
                  <c:v>10768.4580405</c:v>
                </c:pt>
                <c:pt idx="369">
                  <c:v>10847.701751000001</c:v>
                </c:pt>
                <c:pt idx="370">
                  <c:v>10727.5411635</c:v>
                </c:pt>
                <c:pt idx="371">
                  <c:v>10632.6205448</c:v>
                </c:pt>
                <c:pt idx="372">
                  <c:v>10525.954055099999</c:v>
                </c:pt>
                <c:pt idx="373">
                  <c:v>10531.3444122</c:v>
                </c:pt>
                <c:pt idx="374">
                  <c:v>10596.095679800001</c:v>
                </c:pt>
                <c:pt idx="375">
                  <c:v>10602.0291077</c:v>
                </c:pt>
                <c:pt idx="376">
                  <c:v>10548.1691403</c:v>
                </c:pt>
                <c:pt idx="377">
                  <c:v>10456.7482139</c:v>
                </c:pt>
                <c:pt idx="378">
                  <c:v>10688.833800099999</c:v>
                </c:pt>
                <c:pt idx="379">
                  <c:v>10557.242957500001</c:v>
                </c:pt>
                <c:pt idx="380">
                  <c:v>10485.4738311</c:v>
                </c:pt>
                <c:pt idx="381">
                  <c:v>10545.0652362</c:v>
                </c:pt>
                <c:pt idx="382">
                  <c:v>10545.892170499999</c:v>
                </c:pt>
                <c:pt idx="383">
                  <c:v>10693.879123000001</c:v>
                </c:pt>
                <c:pt idx="384">
                  <c:v>10763.5949526</c:v>
                </c:pt>
                <c:pt idx="385">
                  <c:v>10840.9007619</c:v>
                </c:pt>
                <c:pt idx="386">
                  <c:v>10736.3656852</c:v>
                </c:pt>
                <c:pt idx="387">
                  <c:v>10680.3765539</c:v>
                </c:pt>
                <c:pt idx="388">
                  <c:v>10599.1857053</c:v>
                </c:pt>
                <c:pt idx="389">
                  <c:v>10550.961799000001</c:v>
                </c:pt>
                <c:pt idx="390">
                  <c:v>10575.608349800001</c:v>
                </c:pt>
                <c:pt idx="391">
                  <c:v>10549.849773899999</c:v>
                </c:pt>
                <c:pt idx="392">
                  <c:v>10591.492196200001</c:v>
                </c:pt>
                <c:pt idx="393">
                  <c:v>10697.074228900001</c:v>
                </c:pt>
                <c:pt idx="394">
                  <c:v>10733.7358683</c:v>
                </c:pt>
                <c:pt idx="395">
                  <c:v>10762.8764684</c:v>
                </c:pt>
                <c:pt idx="396">
                  <c:v>10681.6915168</c:v>
                </c:pt>
                <c:pt idx="397">
                  <c:v>10594.2375734</c:v>
                </c:pt>
                <c:pt idx="398">
                  <c:v>10662.199519399999</c:v>
                </c:pt>
                <c:pt idx="399">
                  <c:v>10474.884923899999</c:v>
                </c:pt>
                <c:pt idx="400">
                  <c:v>10406.5211227</c:v>
                </c:pt>
                <c:pt idx="401">
                  <c:v>10334.6701966</c:v>
                </c:pt>
                <c:pt idx="402">
                  <c:v>10479.6708177</c:v>
                </c:pt>
                <c:pt idx="403">
                  <c:v>10448.859584399999</c:v>
                </c:pt>
                <c:pt idx="404">
                  <c:v>10363.431782400001</c:v>
                </c:pt>
                <c:pt idx="405">
                  <c:v>10239.024566599999</c:v>
                </c:pt>
                <c:pt idx="406">
                  <c:v>10026.959567800001</c:v>
                </c:pt>
                <c:pt idx="407">
                  <c:v>10166.852035100001</c:v>
                </c:pt>
                <c:pt idx="408">
                  <c:v>10095.778344300001</c:v>
                </c:pt>
                <c:pt idx="409">
                  <c:v>10040.143040200001</c:v>
                </c:pt>
                <c:pt idx="410">
                  <c:v>10015.5532052</c:v>
                </c:pt>
                <c:pt idx="411">
                  <c:v>10295.669242399999</c:v>
                </c:pt>
                <c:pt idx="412">
                  <c:v>10124.767719199999</c:v>
                </c:pt>
                <c:pt idx="413">
                  <c:v>10214.0603661</c:v>
                </c:pt>
                <c:pt idx="414">
                  <c:v>10188.2877353</c:v>
                </c:pt>
                <c:pt idx="415">
                  <c:v>10262.787159</c:v>
                </c:pt>
                <c:pt idx="416">
                  <c:v>10261.8511401</c:v>
                </c:pt>
                <c:pt idx="417">
                  <c:v>10205.4701568</c:v>
                </c:pt>
                <c:pt idx="418">
                  <c:v>10162.115950400001</c:v>
                </c:pt>
                <c:pt idx="419">
                  <c:v>10203.491188600001</c:v>
                </c:pt>
                <c:pt idx="420">
                  <c:v>10270.787775000001</c:v>
                </c:pt>
                <c:pt idx="421">
                  <c:v>10313.162179299999</c:v>
                </c:pt>
                <c:pt idx="422">
                  <c:v>10313.162179299999</c:v>
                </c:pt>
                <c:pt idx="423">
                  <c:v>10313.162179299999</c:v>
                </c:pt>
                <c:pt idx="424">
                  <c:v>10313.162179299999</c:v>
                </c:pt>
                <c:pt idx="425">
                  <c:v>10313.162179299999</c:v>
                </c:pt>
                <c:pt idx="426">
                  <c:v>10313.162179299999</c:v>
                </c:pt>
                <c:pt idx="427">
                  <c:v>10297.3262172</c:v>
                </c:pt>
                <c:pt idx="428">
                  <c:v>10430.7397986</c:v>
                </c:pt>
                <c:pt idx="429">
                  <c:v>10482.331866</c:v>
                </c:pt>
                <c:pt idx="430">
                  <c:v>10571.355974100001</c:v>
                </c:pt>
                <c:pt idx="431">
                  <c:v>10573.5262205</c:v>
                </c:pt>
                <c:pt idx="432">
                  <c:v>10659.6224688</c:v>
                </c:pt>
                <c:pt idx="433">
                  <c:v>10623.4691525</c:v>
                </c:pt>
                <c:pt idx="434">
                  <c:v>10667.7678091</c:v>
                </c:pt>
                <c:pt idx="435">
                  <c:v>10580.7717555</c:v>
                </c:pt>
                <c:pt idx="436">
                  <c:v>10677.953082399999</c:v>
                </c:pt>
                <c:pt idx="437">
                  <c:v>10624.575763700001</c:v>
                </c:pt>
                <c:pt idx="438">
                  <c:v>10692.1021222</c:v>
                </c:pt>
                <c:pt idx="439">
                  <c:v>10776.955428900001</c:v>
                </c:pt>
                <c:pt idx="440">
                  <c:v>10781.269616</c:v>
                </c:pt>
                <c:pt idx="441">
                  <c:v>10872.779249900001</c:v>
                </c:pt>
                <c:pt idx="442">
                  <c:v>10837.6977699</c:v>
                </c:pt>
                <c:pt idx="443">
                  <c:v>10792.3058771</c:v>
                </c:pt>
                <c:pt idx="444">
                  <c:v>10840.2722263</c:v>
                </c:pt>
                <c:pt idx="445">
                  <c:v>10918.685426599999</c:v>
                </c:pt>
                <c:pt idx="446">
                  <c:v>10974.5447276</c:v>
                </c:pt>
                <c:pt idx="447">
                  <c:v>10932.5814023</c:v>
                </c:pt>
                <c:pt idx="448">
                  <c:v>10907.4701697</c:v>
                </c:pt>
                <c:pt idx="449">
                  <c:v>10968.692965599999</c:v>
                </c:pt>
                <c:pt idx="450">
                  <c:v>11017.1875256</c:v>
                </c:pt>
                <c:pt idx="451">
                  <c:v>11013.8337839</c:v>
                </c:pt>
                <c:pt idx="452">
                  <c:v>10894.2031601</c:v>
                </c:pt>
                <c:pt idx="453">
                  <c:v>10848.779938400001</c:v>
                </c:pt>
                <c:pt idx="454">
                  <c:v>10965.2343114</c:v>
                </c:pt>
                <c:pt idx="455">
                  <c:v>10958.573621199999</c:v>
                </c:pt>
                <c:pt idx="456">
                  <c:v>10911.056526300001</c:v>
                </c:pt>
                <c:pt idx="457">
                  <c:v>10965.6443113</c:v>
                </c:pt>
                <c:pt idx="458">
                  <c:v>10928.169121299999</c:v>
                </c:pt>
                <c:pt idx="459">
                  <c:v>10954.2767251</c:v>
                </c:pt>
                <c:pt idx="460">
                  <c:v>10750.181859800001</c:v>
                </c:pt>
                <c:pt idx="461">
                  <c:v>10700.1827352</c:v>
                </c:pt>
                <c:pt idx="462">
                  <c:v>10693.144158999999</c:v>
                </c:pt>
                <c:pt idx="463">
                  <c:v>10820.7770409</c:v>
                </c:pt>
                <c:pt idx="464">
                  <c:v>10937.563013700001</c:v>
                </c:pt>
                <c:pt idx="465">
                  <c:v>11039.1201573</c:v>
                </c:pt>
                <c:pt idx="466">
                  <c:v>11073.220469800001</c:v>
                </c:pt>
                <c:pt idx="467">
                  <c:v>11166.829013299999</c:v>
                </c:pt>
                <c:pt idx="468">
                  <c:v>11181.7445149</c:v>
                </c:pt>
                <c:pt idx="469">
                  <c:v>11123.1164138</c:v>
                </c:pt>
                <c:pt idx="470">
                  <c:v>11146.6272408</c:v>
                </c:pt>
                <c:pt idx="471">
                  <c:v>11160.429249999999</c:v>
                </c:pt>
                <c:pt idx="472">
                  <c:v>11158.587146899999</c:v>
                </c:pt>
                <c:pt idx="473">
                  <c:v>10991.699029699999</c:v>
                </c:pt>
                <c:pt idx="474">
                  <c:v>10916.422265499999</c:v>
                </c:pt>
                <c:pt idx="475">
                  <c:v>11008.156528199999</c:v>
                </c:pt>
                <c:pt idx="476">
                  <c:v>11185.993105699999</c:v>
                </c:pt>
                <c:pt idx="477">
                  <c:v>11152.663665599999</c:v>
                </c:pt>
                <c:pt idx="478">
                  <c:v>11201.6933893</c:v>
                </c:pt>
                <c:pt idx="479">
                  <c:v>11118.5056181</c:v>
                </c:pt>
                <c:pt idx="480">
                  <c:v>11107.3753517</c:v>
                </c:pt>
                <c:pt idx="481">
                  <c:v>11166.016026400001</c:v>
                </c:pt>
                <c:pt idx="482">
                  <c:v>11166.016026400001</c:v>
                </c:pt>
                <c:pt idx="483">
                  <c:v>11166.016026400001</c:v>
                </c:pt>
                <c:pt idx="484">
                  <c:v>11239.1432477</c:v>
                </c:pt>
                <c:pt idx="485">
                  <c:v>11294.5446156</c:v>
                </c:pt>
                <c:pt idx="486">
                  <c:v>11259.9315852</c:v>
                </c:pt>
                <c:pt idx="487">
                  <c:v>11252.2020773</c:v>
                </c:pt>
                <c:pt idx="488">
                  <c:v>11246.634764</c:v>
                </c:pt>
                <c:pt idx="489">
                  <c:v>11378.668185</c:v>
                </c:pt>
                <c:pt idx="490">
                  <c:v>11393.0278452</c:v>
                </c:pt>
                <c:pt idx="491">
                  <c:v>11378.424504099999</c:v>
                </c:pt>
                <c:pt idx="492">
                  <c:v>11427.2501809</c:v>
                </c:pt>
                <c:pt idx="493">
                  <c:v>11546.9925143</c:v>
                </c:pt>
                <c:pt idx="494">
                  <c:v>11498.2282897</c:v>
                </c:pt>
                <c:pt idx="495">
                  <c:v>11484.7805205</c:v>
                </c:pt>
                <c:pt idx="496">
                  <c:v>11491.236745</c:v>
                </c:pt>
                <c:pt idx="497">
                  <c:v>11434.671795800001</c:v>
                </c:pt>
                <c:pt idx="498">
                  <c:v>11418.1054418</c:v>
                </c:pt>
                <c:pt idx="499">
                  <c:v>11400.9764691</c:v>
                </c:pt>
                <c:pt idx="500">
                  <c:v>11286.1881849</c:v>
                </c:pt>
                <c:pt idx="501">
                  <c:v>11374.6370591</c:v>
                </c:pt>
                <c:pt idx="502">
                  <c:v>11425.4695809</c:v>
                </c:pt>
                <c:pt idx="503">
                  <c:v>11451.4500491</c:v>
                </c:pt>
                <c:pt idx="504">
                  <c:v>11571.5681651</c:v>
                </c:pt>
                <c:pt idx="505">
                  <c:v>11571.5681651</c:v>
                </c:pt>
                <c:pt idx="506">
                  <c:v>11591.2136837</c:v>
                </c:pt>
                <c:pt idx="507">
                  <c:v>11497.0514814</c:v>
                </c:pt>
                <c:pt idx="508">
                  <c:v>11580.2218281</c:v>
                </c:pt>
                <c:pt idx="509">
                  <c:v>11628.174081700001</c:v>
                </c:pt>
                <c:pt idx="510">
                  <c:v>11643.015068799999</c:v>
                </c:pt>
                <c:pt idx="511">
                  <c:v>11620.845871899999</c:v>
                </c:pt>
                <c:pt idx="512">
                  <c:v>11556.565327099999</c:v>
                </c:pt>
                <c:pt idx="513">
                  <c:v>11594.4141998</c:v>
                </c:pt>
                <c:pt idx="514">
                  <c:v>11647.320451199999</c:v>
                </c:pt>
                <c:pt idx="515">
                  <c:v>11678.0281512</c:v>
                </c:pt>
                <c:pt idx="516">
                  <c:v>11650.1492894</c:v>
                </c:pt>
                <c:pt idx="517">
                  <c:v>11822.7781633</c:v>
                </c:pt>
                <c:pt idx="518">
                  <c:v>11886.661155600001</c:v>
                </c:pt>
                <c:pt idx="519">
                  <c:v>11899.0065681</c:v>
                </c:pt>
                <c:pt idx="520">
                  <c:v>12007.702873099999</c:v>
                </c:pt>
                <c:pt idx="521">
                  <c:v>11848.9060445</c:v>
                </c:pt>
                <c:pt idx="522">
                  <c:v>11809.605584299999</c:v>
                </c:pt>
                <c:pt idx="523">
                  <c:v>11898.086421600001</c:v>
                </c:pt>
                <c:pt idx="524">
                  <c:v>12021.2064501</c:v>
                </c:pt>
                <c:pt idx="525">
                  <c:v>12084.4895782</c:v>
                </c:pt>
                <c:pt idx="526">
                  <c:v>12190.3030495</c:v>
                </c:pt>
                <c:pt idx="527">
                  <c:v>12322.011110900001</c:v>
                </c:pt>
                <c:pt idx="528">
                  <c:v>12315.449189999999</c:v>
                </c:pt>
                <c:pt idx="529">
                  <c:v>12350.5860275</c:v>
                </c:pt>
                <c:pt idx="530">
                  <c:v>12615.0817807</c:v>
                </c:pt>
                <c:pt idx="531">
                  <c:v>12643.601074800001</c:v>
                </c:pt>
                <c:pt idx="532">
                  <c:v>12435.337537900001</c:v>
                </c:pt>
                <c:pt idx="533">
                  <c:v>12494.191709700001</c:v>
                </c:pt>
                <c:pt idx="534">
                  <c:v>12644.8710615</c:v>
                </c:pt>
                <c:pt idx="535">
                  <c:v>12521.240104799999</c:v>
                </c:pt>
                <c:pt idx="536">
                  <c:v>12474.725710999999</c:v>
                </c:pt>
                <c:pt idx="537">
                  <c:v>12598.644766400001</c:v>
                </c:pt>
                <c:pt idx="538">
                  <c:v>12502.0105568</c:v>
                </c:pt>
                <c:pt idx="539">
                  <c:v>12441.593243400001</c:v>
                </c:pt>
                <c:pt idx="540">
                  <c:v>12461.171392099999</c:v>
                </c:pt>
                <c:pt idx="541">
                  <c:v>12283.887244699999</c:v>
                </c:pt>
                <c:pt idx="542">
                  <c:v>12281.829402699999</c:v>
                </c:pt>
                <c:pt idx="543">
                  <c:v>12312.9593671</c:v>
                </c:pt>
                <c:pt idx="544">
                  <c:v>12413.6463589</c:v>
                </c:pt>
                <c:pt idx="545">
                  <c:v>12477.904477</c:v>
                </c:pt>
                <c:pt idx="546">
                  <c:v>12492.892363000001</c:v>
                </c:pt>
                <c:pt idx="547">
                  <c:v>12491.865759599999</c:v>
                </c:pt>
                <c:pt idx="548">
                  <c:v>12407.9271064</c:v>
                </c:pt>
                <c:pt idx="549">
                  <c:v>12236.7717687</c:v>
                </c:pt>
                <c:pt idx="550">
                  <c:v>12176.735106300001</c:v>
                </c:pt>
                <c:pt idx="551">
                  <c:v>12189.1164286</c:v>
                </c:pt>
                <c:pt idx="552">
                  <c:v>12185.683076400001</c:v>
                </c:pt>
                <c:pt idx="553">
                  <c:v>12186.044803000001</c:v>
                </c:pt>
                <c:pt idx="554">
                  <c:v>12325.9593023</c:v>
                </c:pt>
                <c:pt idx="555">
                  <c:v>12453.8634867</c:v>
                </c:pt>
                <c:pt idx="556">
                  <c:v>12601.019465900001</c:v>
                </c:pt>
                <c:pt idx="557">
                  <c:v>12556.689786499999</c:v>
                </c:pt>
                <c:pt idx="558">
                  <c:v>12596.285701999999</c:v>
                </c:pt>
                <c:pt idx="559">
                  <c:v>12664.9650766</c:v>
                </c:pt>
                <c:pt idx="560">
                  <c:v>12827.6444037</c:v>
                </c:pt>
                <c:pt idx="561">
                  <c:v>12892.7126727</c:v>
                </c:pt>
                <c:pt idx="562">
                  <c:v>12856.7437255</c:v>
                </c:pt>
                <c:pt idx="563">
                  <c:v>12739.004519100001</c:v>
                </c:pt>
                <c:pt idx="564">
                  <c:v>12816.724432200001</c:v>
                </c:pt>
                <c:pt idx="565">
                  <c:v>12793.6002685</c:v>
                </c:pt>
                <c:pt idx="566">
                  <c:v>12813.3697631</c:v>
                </c:pt>
                <c:pt idx="567">
                  <c:v>12935.358444900001</c:v>
                </c:pt>
                <c:pt idx="568">
                  <c:v>12878.3759859</c:v>
                </c:pt>
                <c:pt idx="569">
                  <c:v>12940.313138199999</c:v>
                </c:pt>
                <c:pt idx="570">
                  <c:v>13069.770689200001</c:v>
                </c:pt>
                <c:pt idx="571">
                  <c:v>13017.1602747</c:v>
                </c:pt>
                <c:pt idx="572">
                  <c:v>13017.1602747</c:v>
                </c:pt>
                <c:pt idx="573">
                  <c:v>12960.1683073</c:v>
                </c:pt>
                <c:pt idx="574">
                  <c:v>12953.1719295</c:v>
                </c:pt>
                <c:pt idx="575">
                  <c:v>12962.045921299999</c:v>
                </c:pt>
                <c:pt idx="576">
                  <c:v>13059.9326568</c:v>
                </c:pt>
                <c:pt idx="577">
                  <c:v>13027.761464900001</c:v>
                </c:pt>
                <c:pt idx="578">
                  <c:v>12855.3656025</c:v>
                </c:pt>
                <c:pt idx="579">
                  <c:v>12909.323066999999</c:v>
                </c:pt>
                <c:pt idx="580">
                  <c:v>12898.3673855</c:v>
                </c:pt>
                <c:pt idx="581">
                  <c:v>12890.517366800001</c:v>
                </c:pt>
                <c:pt idx="582">
                  <c:v>12811.2508244</c:v>
                </c:pt>
                <c:pt idx="583">
                  <c:v>12852.530413799999</c:v>
                </c:pt>
                <c:pt idx="584">
                  <c:v>12897.133044099999</c:v>
                </c:pt>
                <c:pt idx="585">
                  <c:v>12948.074970199999</c:v>
                </c:pt>
                <c:pt idx="586">
                  <c:v>13035.530075500001</c:v>
                </c:pt>
                <c:pt idx="587">
                  <c:v>13096.3058542</c:v>
                </c:pt>
                <c:pt idx="588">
                  <c:v>13151.988158300001</c:v>
                </c:pt>
                <c:pt idx="589">
                  <c:v>13181.767442</c:v>
                </c:pt>
                <c:pt idx="590">
                  <c:v>13211.794137000001</c:v>
                </c:pt>
                <c:pt idx="591">
                  <c:v>13226.4430285</c:v>
                </c:pt>
                <c:pt idx="592">
                  <c:v>13150.4289909</c:v>
                </c:pt>
                <c:pt idx="593">
                  <c:v>13121.664035199999</c:v>
                </c:pt>
                <c:pt idx="594">
                  <c:v>13081.2300925</c:v>
                </c:pt>
                <c:pt idx="595">
                  <c:v>13084.738538699999</c:v>
                </c:pt>
                <c:pt idx="596">
                  <c:v>13093.1502791</c:v>
                </c:pt>
                <c:pt idx="597">
                  <c:v>12999.147072100001</c:v>
                </c:pt>
                <c:pt idx="598">
                  <c:v>12834.6055887</c:v>
                </c:pt>
                <c:pt idx="599">
                  <c:v>12941.6315708</c:v>
                </c:pt>
                <c:pt idx="600">
                  <c:v>12931.4305038</c:v>
                </c:pt>
                <c:pt idx="601">
                  <c:v>12985.376877000001</c:v>
                </c:pt>
                <c:pt idx="602">
                  <c:v>12989.525236699999</c:v>
                </c:pt>
                <c:pt idx="603">
                  <c:v>12890.825865299999</c:v>
                </c:pt>
                <c:pt idx="604">
                  <c:v>12937.0684339</c:v>
                </c:pt>
                <c:pt idx="605">
                  <c:v>12986.2823985</c:v>
                </c:pt>
                <c:pt idx="606">
                  <c:v>12974.694527400001</c:v>
                </c:pt>
                <c:pt idx="607">
                  <c:v>12935.5259585</c:v>
                </c:pt>
                <c:pt idx="608">
                  <c:v>12782.1438946</c:v>
                </c:pt>
                <c:pt idx="609">
                  <c:v>12716.301936600001</c:v>
                </c:pt>
                <c:pt idx="610">
                  <c:v>12713.5169897</c:v>
                </c:pt>
                <c:pt idx="611">
                  <c:v>12748.5594071</c:v>
                </c:pt>
                <c:pt idx="612">
                  <c:v>12799.293866599999</c:v>
                </c:pt>
                <c:pt idx="613">
                  <c:v>12721.0066037</c:v>
                </c:pt>
                <c:pt idx="614">
                  <c:v>12733.439227499999</c:v>
                </c:pt>
                <c:pt idx="615">
                  <c:v>12652.672433899999</c:v>
                </c:pt>
                <c:pt idx="616">
                  <c:v>12631.403568</c:v>
                </c:pt>
                <c:pt idx="617">
                  <c:v>12634.3227011</c:v>
                </c:pt>
                <c:pt idx="618">
                  <c:v>12705.491451899999</c:v>
                </c:pt>
                <c:pt idx="619">
                  <c:v>12734.4683221</c:v>
                </c:pt>
                <c:pt idx="620">
                  <c:v>12683.479268999999</c:v>
                </c:pt>
                <c:pt idx="621">
                  <c:v>12755.3367566</c:v>
                </c:pt>
                <c:pt idx="622">
                  <c:v>12753.9383676</c:v>
                </c:pt>
                <c:pt idx="623">
                  <c:v>12658.6178994</c:v>
                </c:pt>
                <c:pt idx="624">
                  <c:v>12638.1382325</c:v>
                </c:pt>
                <c:pt idx="625">
                  <c:v>12633.5558538</c:v>
                </c:pt>
                <c:pt idx="626">
                  <c:v>12642.770028000001</c:v>
                </c:pt>
                <c:pt idx="627">
                  <c:v>12602.321780800001</c:v>
                </c:pt>
                <c:pt idx="628">
                  <c:v>12618.8406963</c:v>
                </c:pt>
                <c:pt idx="629">
                  <c:v>12705.5614326</c:v>
                </c:pt>
                <c:pt idx="630">
                  <c:v>12673.3298727</c:v>
                </c:pt>
                <c:pt idx="631">
                  <c:v>12659.7315469</c:v>
                </c:pt>
                <c:pt idx="632">
                  <c:v>12714.5319774</c:v>
                </c:pt>
                <c:pt idx="633">
                  <c:v>12566.917765</c:v>
                </c:pt>
                <c:pt idx="634">
                  <c:v>12562.9463063</c:v>
                </c:pt>
                <c:pt idx="635">
                  <c:v>12691.1397067</c:v>
                </c:pt>
                <c:pt idx="636">
                  <c:v>12690.056237299999</c:v>
                </c:pt>
                <c:pt idx="637">
                  <c:v>12672.7673402</c:v>
                </c:pt>
                <c:pt idx="638">
                  <c:v>12531.773873800001</c:v>
                </c:pt>
                <c:pt idx="639">
                  <c:v>12394.3602894</c:v>
                </c:pt>
                <c:pt idx="640">
                  <c:v>12344.8450949</c:v>
                </c:pt>
                <c:pt idx="641">
                  <c:v>12422.731341999999</c:v>
                </c:pt>
                <c:pt idx="642">
                  <c:v>12472.5373399</c:v>
                </c:pt>
                <c:pt idx="643">
                  <c:v>12332.7379504</c:v>
                </c:pt>
                <c:pt idx="644">
                  <c:v>12267.5902689</c:v>
                </c:pt>
                <c:pt idx="645">
                  <c:v>12357.612413000001</c:v>
                </c:pt>
                <c:pt idx="646">
                  <c:v>12290.7368773</c:v>
                </c:pt>
                <c:pt idx="647">
                  <c:v>12340.675532400001</c:v>
                </c:pt>
                <c:pt idx="648">
                  <c:v>12325.2034262</c:v>
                </c:pt>
                <c:pt idx="649">
                  <c:v>12282.5981883</c:v>
                </c:pt>
                <c:pt idx="650">
                  <c:v>12326.1294887</c:v>
                </c:pt>
                <c:pt idx="651">
                  <c:v>12270.8719545</c:v>
                </c:pt>
                <c:pt idx="652">
                  <c:v>12285.141372399999</c:v>
                </c:pt>
                <c:pt idx="653">
                  <c:v>12347.0594291</c:v>
                </c:pt>
                <c:pt idx="654">
                  <c:v>12385.098104500001</c:v>
                </c:pt>
                <c:pt idx="655">
                  <c:v>12425.0730752</c:v>
                </c:pt>
                <c:pt idx="656">
                  <c:v>12436.449354</c:v>
                </c:pt>
                <c:pt idx="657">
                  <c:v>12525.877665100001</c:v>
                </c:pt>
                <c:pt idx="658">
                  <c:v>12627.304</c:v>
                </c:pt>
                <c:pt idx="659">
                  <c:v>12676.392</c:v>
                </c:pt>
                <c:pt idx="660">
                  <c:v>12674.405000000001</c:v>
                </c:pt>
                <c:pt idx="661">
                  <c:v>12702.678481000001</c:v>
                </c:pt>
                <c:pt idx="662">
                  <c:v>12763.166999999999</c:v>
                </c:pt>
                <c:pt idx="663">
                  <c:v>12787.364</c:v>
                </c:pt>
                <c:pt idx="664">
                  <c:v>12870.027</c:v>
                </c:pt>
                <c:pt idx="665">
                  <c:v>12840.459000000001</c:v>
                </c:pt>
                <c:pt idx="666">
                  <c:v>12797.534110500001</c:v>
                </c:pt>
                <c:pt idx="667">
                  <c:v>12686.986000000001</c:v>
                </c:pt>
                <c:pt idx="668">
                  <c:v>12734.375</c:v>
                </c:pt>
                <c:pt idx="669">
                  <c:v>12711.081</c:v>
                </c:pt>
                <c:pt idx="670">
                  <c:v>12708.727000000001</c:v>
                </c:pt>
                <c:pt idx="671">
                  <c:v>12765.689808499999</c:v>
                </c:pt>
                <c:pt idx="672">
                  <c:v>12760.57</c:v>
                </c:pt>
                <c:pt idx="673">
                  <c:v>12776.450999999999</c:v>
                </c:pt>
                <c:pt idx="674">
                  <c:v>12876.6611106</c:v>
                </c:pt>
                <c:pt idx="675">
                  <c:v>12880.727999999999</c:v>
                </c:pt>
                <c:pt idx="676">
                  <c:v>13002.620999999999</c:v>
                </c:pt>
                <c:pt idx="677">
                  <c:v>12956.2284925</c:v>
                </c:pt>
                <c:pt idx="678">
                  <c:v>12976.46</c:v>
                </c:pt>
                <c:pt idx="679">
                  <c:v>13019.111000000001</c:v>
                </c:pt>
                <c:pt idx="680">
                  <c:v>13010.773999999999</c:v>
                </c:pt>
                <c:pt idx="681">
                  <c:v>13020.449000000001</c:v>
                </c:pt>
                <c:pt idx="682">
                  <c:v>13031.5898003</c:v>
                </c:pt>
                <c:pt idx="683">
                  <c:v>13106.052</c:v>
                </c:pt>
                <c:pt idx="684">
                  <c:v>13135.165999999999</c:v>
                </c:pt>
                <c:pt idx="685">
                  <c:v>13143.624</c:v>
                </c:pt>
                <c:pt idx="686">
                  <c:v>13133.36</c:v>
                </c:pt>
                <c:pt idx="687">
                  <c:v>13075.327952</c:v>
                </c:pt>
                <c:pt idx="688">
                  <c:v>13070.303</c:v>
                </c:pt>
                <c:pt idx="689">
                  <c:v>13152.748</c:v>
                </c:pt>
                <c:pt idx="690">
                  <c:v>13151.234</c:v>
                </c:pt>
                <c:pt idx="691">
                  <c:v>13165.268</c:v>
                </c:pt>
                <c:pt idx="692">
                  <c:v>13138.826336</c:v>
                </c:pt>
                <c:pt idx="693">
                  <c:v>13229.096</c:v>
                </c:pt>
                <c:pt idx="694">
                  <c:v>13148.324000000001</c:v>
                </c:pt>
                <c:pt idx="695">
                  <c:v>13169.707</c:v>
                </c:pt>
                <c:pt idx="696">
                  <c:v>13182.602000000001</c:v>
                </c:pt>
                <c:pt idx="697">
                  <c:v>13229.590775299999</c:v>
                </c:pt>
                <c:pt idx="698">
                  <c:v>13239.763000000001</c:v>
                </c:pt>
                <c:pt idx="699">
                  <c:v>13294.865</c:v>
                </c:pt>
                <c:pt idx="700">
                  <c:v>13354.984</c:v>
                </c:pt>
                <c:pt idx="701">
                  <c:v>13401.089</c:v>
                </c:pt>
                <c:pt idx="702">
                  <c:v>13274.793124399999</c:v>
                </c:pt>
                <c:pt idx="703">
                  <c:v>13306.267</c:v>
                </c:pt>
                <c:pt idx="704">
                  <c:v>13396.268</c:v>
                </c:pt>
                <c:pt idx="705">
                  <c:v>13350.998</c:v>
                </c:pt>
                <c:pt idx="706">
                  <c:v>13392.81</c:v>
                </c:pt>
                <c:pt idx="707">
                  <c:v>13345.075083199999</c:v>
                </c:pt>
                <c:pt idx="708">
                  <c:v>13458.281000000001</c:v>
                </c:pt>
                <c:pt idx="709">
                  <c:v>13567.911</c:v>
                </c:pt>
                <c:pt idx="710">
                  <c:v>13480.085999999999</c:v>
                </c:pt>
                <c:pt idx="711">
                  <c:v>13576.319</c:v>
                </c:pt>
                <c:pt idx="712">
                  <c:v>13641.3659804</c:v>
                </c:pt>
                <c:pt idx="713">
                  <c:v>13661.807000000001</c:v>
                </c:pt>
                <c:pt idx="714">
                  <c:v>13634.962</c:v>
                </c:pt>
                <c:pt idx="715">
                  <c:v>13635.638999999999</c:v>
                </c:pt>
                <c:pt idx="716">
                  <c:v>13674.832</c:v>
                </c:pt>
                <c:pt idx="717">
                  <c:v>13673.016</c:v>
                </c:pt>
                <c:pt idx="718">
                  <c:v>13658.946</c:v>
                </c:pt>
                <c:pt idx="719">
                  <c:v>13701.636</c:v>
                </c:pt>
                <c:pt idx="720">
                  <c:v>13644.1975367</c:v>
                </c:pt>
                <c:pt idx="721">
                  <c:v>13657.2832337</c:v>
                </c:pt>
                <c:pt idx="722">
                  <c:v>13668.02</c:v>
                </c:pt>
                <c:pt idx="723">
                  <c:v>13694.799000000001</c:v>
                </c:pt>
                <c:pt idx="724">
                  <c:v>13599.152</c:v>
                </c:pt>
                <c:pt idx="725">
                  <c:v>13539.287</c:v>
                </c:pt>
                <c:pt idx="726">
                  <c:v>13403.6012114</c:v>
                </c:pt>
                <c:pt idx="727">
                  <c:v>13284.017</c:v>
                </c:pt>
                <c:pt idx="728">
                  <c:v>13332.151</c:v>
                </c:pt>
                <c:pt idx="729">
                  <c:v>13438.483</c:v>
                </c:pt>
                <c:pt idx="730">
                  <c:v>13386.374</c:v>
                </c:pt>
                <c:pt idx="731">
                  <c:v>13406.7223362</c:v>
                </c:pt>
                <c:pt idx="732">
                  <c:v>13409.57</c:v>
                </c:pt>
                <c:pt idx="733">
                  <c:v>13346.391</c:v>
                </c:pt>
                <c:pt idx="734">
                  <c:v>13410.253000000001</c:v>
                </c:pt>
                <c:pt idx="735">
                  <c:v>13535.779</c:v>
                </c:pt>
                <c:pt idx="736">
                  <c:v>13551.4604292</c:v>
                </c:pt>
                <c:pt idx="737">
                  <c:v>13547.581</c:v>
                </c:pt>
                <c:pt idx="738">
                  <c:v>13589.0639546</c:v>
                </c:pt>
                <c:pt idx="739">
                  <c:v>13695.760929100001</c:v>
                </c:pt>
                <c:pt idx="740">
                  <c:v>13675.5334513</c:v>
                </c:pt>
                <c:pt idx="741">
                  <c:v>13610.870300799999</c:v>
                </c:pt>
                <c:pt idx="742">
                  <c:v>13706.452488299999</c:v>
                </c:pt>
                <c:pt idx="743">
                  <c:v>13702.508618899999</c:v>
                </c:pt>
                <c:pt idx="744">
                  <c:v>13682.0586265</c:v>
                </c:pt>
                <c:pt idx="745">
                  <c:v>13709.564758</c:v>
                </c:pt>
                <c:pt idx="746">
                  <c:v>13774.6083167</c:v>
                </c:pt>
                <c:pt idx="747">
                  <c:v>13709.467594600001</c:v>
                </c:pt>
                <c:pt idx="748">
                  <c:v>13827.1411825</c:v>
                </c:pt>
                <c:pt idx="749">
                  <c:v>13759.1193425</c:v>
                </c:pt>
                <c:pt idx="750">
                  <c:v>13830.169228799999</c:v>
                </c:pt>
                <c:pt idx="751">
                  <c:v>13937.1966629</c:v>
                </c:pt>
                <c:pt idx="752">
                  <c:v>13946.625408100001</c:v>
                </c:pt>
                <c:pt idx="753">
                  <c:v>14096.5371414</c:v>
                </c:pt>
                <c:pt idx="754">
                  <c:v>14055.4156877</c:v>
                </c:pt>
                <c:pt idx="755">
                  <c:v>14126.054555799999</c:v>
                </c:pt>
                <c:pt idx="756">
                  <c:v>14177.3100639</c:v>
                </c:pt>
                <c:pt idx="757">
                  <c:v>14054.8846787</c:v>
                </c:pt>
                <c:pt idx="758">
                  <c:v>14029.343846</c:v>
                </c:pt>
                <c:pt idx="759">
                  <c:v>14117.919127200001</c:v>
                </c:pt>
                <c:pt idx="760">
                  <c:v>14127.686731600001</c:v>
                </c:pt>
                <c:pt idx="761">
                  <c:v>14181.3448957</c:v>
                </c:pt>
                <c:pt idx="762">
                  <c:v>14287.4043332</c:v>
                </c:pt>
                <c:pt idx="763">
                  <c:v>14342.086394</c:v>
                </c:pt>
                <c:pt idx="764">
                  <c:v>14448.5482897</c:v>
                </c:pt>
                <c:pt idx="765">
                  <c:v>14480.0603178</c:v>
                </c:pt>
                <c:pt idx="766">
                  <c:v>14410.942046800001</c:v>
                </c:pt>
                <c:pt idx="767">
                  <c:v>14487.183649299999</c:v>
                </c:pt>
                <c:pt idx="768">
                  <c:v>14552.984188500001</c:v>
                </c:pt>
                <c:pt idx="769">
                  <c:v>14577.4027902</c:v>
                </c:pt>
                <c:pt idx="770">
                  <c:v>14608.872036799999</c:v>
                </c:pt>
                <c:pt idx="771">
                  <c:v>14648.762744899999</c:v>
                </c:pt>
                <c:pt idx="772">
                  <c:v>14682.621128299999</c:v>
                </c:pt>
                <c:pt idx="773">
                  <c:v>14664.3285485</c:v>
                </c:pt>
                <c:pt idx="774">
                  <c:v>14700.477420699999</c:v>
                </c:pt>
                <c:pt idx="775">
                  <c:v>14775.926654000001</c:v>
                </c:pt>
                <c:pt idx="776">
                  <c:v>14773.4971097</c:v>
                </c:pt>
                <c:pt idx="777">
                  <c:v>14699.329554800001</c:v>
                </c:pt>
                <c:pt idx="778">
                  <c:v>14764.8551212</c:v>
                </c:pt>
                <c:pt idx="779">
                  <c:v>14799.995752299999</c:v>
                </c:pt>
                <c:pt idx="780">
                  <c:v>14888.965369699999</c:v>
                </c:pt>
                <c:pt idx="781">
                  <c:v>14887.055</c:v>
                </c:pt>
                <c:pt idx="782">
                  <c:v>14873.375</c:v>
                </c:pt>
                <c:pt idx="783">
                  <c:v>14827.591</c:v>
                </c:pt>
                <c:pt idx="784">
                  <c:v>14850.956</c:v>
                </c:pt>
                <c:pt idx="785">
                  <c:v>14900.228999999999</c:v>
                </c:pt>
                <c:pt idx="786">
                  <c:v>14864.058999999999</c:v>
                </c:pt>
                <c:pt idx="787">
                  <c:v>14691.295</c:v>
                </c:pt>
                <c:pt idx="788">
                  <c:v>14640.325000000001</c:v>
                </c:pt>
                <c:pt idx="789">
                  <c:v>14739.441000000001</c:v>
                </c:pt>
                <c:pt idx="790">
                  <c:v>14774.192999999999</c:v>
                </c:pt>
                <c:pt idx="791">
                  <c:v>14744.154</c:v>
                </c:pt>
                <c:pt idx="792">
                  <c:v>14559.397000000001</c:v>
                </c:pt>
                <c:pt idx="793">
                  <c:v>14631.93</c:v>
                </c:pt>
                <c:pt idx="794">
                  <c:v>14613.487999999999</c:v>
                </c:pt>
                <c:pt idx="795">
                  <c:v>14578.841</c:v>
                </c:pt>
                <c:pt idx="796">
                  <c:v>14421.674000000001</c:v>
                </c:pt>
                <c:pt idx="797">
                  <c:v>14432.583000000001</c:v>
                </c:pt>
                <c:pt idx="798">
                  <c:v>14543.023999999999</c:v>
                </c:pt>
                <c:pt idx="799">
                  <c:v>14692.226000000001</c:v>
                </c:pt>
                <c:pt idx="800">
                  <c:v>14670.993</c:v>
                </c:pt>
                <c:pt idx="801">
                  <c:v>14781.370999999999</c:v>
                </c:pt>
                <c:pt idx="802">
                  <c:v>14791.511</c:v>
                </c:pt>
                <c:pt idx="803">
                  <c:v>14828.234</c:v>
                </c:pt>
                <c:pt idx="804">
                  <c:v>14786.111999999999</c:v>
                </c:pt>
                <c:pt idx="805">
                  <c:v>14843.374</c:v>
                </c:pt>
                <c:pt idx="806">
                  <c:v>14931.082</c:v>
                </c:pt>
                <c:pt idx="807">
                  <c:v>14997.805</c:v>
                </c:pt>
                <c:pt idx="808">
                  <c:v>14889.439</c:v>
                </c:pt>
                <c:pt idx="809">
                  <c:v>14672.91</c:v>
                </c:pt>
                <c:pt idx="810">
                  <c:v>14841.013000000001</c:v>
                </c:pt>
                <c:pt idx="811">
                  <c:v>14851.679</c:v>
                </c:pt>
                <c:pt idx="812">
                  <c:v>14973.210999999999</c:v>
                </c:pt>
                <c:pt idx="813">
                  <c:v>14937.047</c:v>
                </c:pt>
                <c:pt idx="814">
                  <c:v>14973.197</c:v>
                </c:pt>
                <c:pt idx="815">
                  <c:v>14871.696</c:v>
                </c:pt>
                <c:pt idx="816">
                  <c:v>14844.732</c:v>
                </c:pt>
                <c:pt idx="817">
                  <c:v>14835.766</c:v>
                </c:pt>
                <c:pt idx="818">
                  <c:v>14740.459000000001</c:v>
                </c:pt>
                <c:pt idx="819">
                  <c:v>14765.848</c:v>
                </c:pt>
                <c:pt idx="820">
                  <c:v>14840.715</c:v>
                </c:pt>
                <c:pt idx="821">
                  <c:v>14871.237999999999</c:v>
                </c:pt>
                <c:pt idx="822">
                  <c:v>14960.004000000001</c:v>
                </c:pt>
                <c:pt idx="823">
                  <c:v>14935.852999999999</c:v>
                </c:pt>
                <c:pt idx="824">
                  <c:v>14996.566999999999</c:v>
                </c:pt>
                <c:pt idx="825">
                  <c:v>15026.591</c:v>
                </c:pt>
                <c:pt idx="826">
                  <c:v>15088.964</c:v>
                </c:pt>
                <c:pt idx="827">
                  <c:v>15090.654</c:v>
                </c:pt>
                <c:pt idx="828">
                  <c:v>15076.2</c:v>
                </c:pt>
                <c:pt idx="829">
                  <c:v>15069.073</c:v>
                </c:pt>
                <c:pt idx="830">
                  <c:v>15081.531999999999</c:v>
                </c:pt>
                <c:pt idx="831">
                  <c:v>14988.308999999999</c:v>
                </c:pt>
                <c:pt idx="832">
                  <c:v>15071.725</c:v>
                </c:pt>
                <c:pt idx="833">
                  <c:v>15234.816000000001</c:v>
                </c:pt>
                <c:pt idx="834">
                  <c:v>15214.745999999999</c:v>
                </c:pt>
                <c:pt idx="835">
                  <c:v>15254.465</c:v>
                </c:pt>
                <c:pt idx="836">
                  <c:v>15292.332</c:v>
                </c:pt>
                <c:pt idx="837">
                  <c:v>15295.175999999999</c:v>
                </c:pt>
                <c:pt idx="838">
                  <c:v>15334.823</c:v>
                </c:pt>
                <c:pt idx="839">
                  <c:v>15352.186</c:v>
                </c:pt>
                <c:pt idx="840">
                  <c:v>15450.83</c:v>
                </c:pt>
                <c:pt idx="841">
                  <c:v>15477.715</c:v>
                </c:pt>
                <c:pt idx="842">
                  <c:v>15506.433999999999</c:v>
                </c:pt>
                <c:pt idx="843">
                  <c:v>15403.273999999999</c:v>
                </c:pt>
                <c:pt idx="844">
                  <c:v>15422.352000000001</c:v>
                </c:pt>
                <c:pt idx="845">
                  <c:v>15502.482</c:v>
                </c:pt>
              </c:numCache>
            </c:numRef>
          </c:val>
          <c:smooth val="0"/>
          <c:extLst>
            <c:ext xmlns:c16="http://schemas.microsoft.com/office/drawing/2014/chart" uri="{C3380CC4-5D6E-409C-BE32-E72D297353CC}">
              <c16:uniqueId val="{00000000-4D64-4B83-8698-7398E9C98469}"/>
            </c:ext>
          </c:extLst>
        </c:ser>
        <c:dLbls>
          <c:showLegendKey val="0"/>
          <c:showVal val="0"/>
          <c:showCatName val="0"/>
          <c:showSerName val="0"/>
          <c:showPercent val="0"/>
          <c:showBubbleSize val="0"/>
        </c:dLbls>
        <c:smooth val="0"/>
        <c:axId val="222463376"/>
        <c:axId val="222463704"/>
      </c:lineChart>
      <c:dateAx>
        <c:axId val="22246337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463704"/>
        <c:crosses val="autoZero"/>
        <c:auto val="0"/>
        <c:lblOffset val="100"/>
        <c:baseTimeUnit val="days"/>
        <c:majorUnit val="3"/>
        <c:majorTimeUnit val="months"/>
      </c:dateAx>
      <c:valAx>
        <c:axId val="222463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NAV/ccq</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46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Ngoc</dc:creator>
  <cp:keywords/>
  <dc:description/>
  <cp:lastModifiedBy>Anh Vuong Thi Tram</cp:lastModifiedBy>
  <cp:revision>4</cp:revision>
  <dcterms:created xsi:type="dcterms:W3CDTF">2017-10-17T08:48:00Z</dcterms:created>
  <dcterms:modified xsi:type="dcterms:W3CDTF">2017-10-17T10:17:00Z</dcterms:modified>
</cp:coreProperties>
</file>